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00" w:type="dxa"/>
        <w:tblLook w:val="0000"/>
      </w:tblPr>
      <w:tblGrid>
        <w:gridCol w:w="3992"/>
        <w:gridCol w:w="2441"/>
        <w:gridCol w:w="3767"/>
      </w:tblGrid>
      <w:tr w:rsidR="007E7FE7">
        <w:trPr>
          <w:cantSplit/>
          <w:trHeight w:hRule="exact" w:val="964"/>
        </w:trPr>
        <w:tc>
          <w:tcPr>
            <w:tcW w:w="10200" w:type="dxa"/>
            <w:gridSpan w:val="3"/>
            <w:shd w:val="clear" w:color="auto" w:fill="auto"/>
          </w:tcPr>
          <w:p w:rsidR="007E7FE7" w:rsidRDefault="007E7FE7">
            <w:pPr>
              <w:jc w:val="center"/>
              <w:rPr>
                <w:sz w:val="28"/>
                <w:szCs w:val="28"/>
              </w:rPr>
            </w:pPr>
          </w:p>
        </w:tc>
      </w:tr>
      <w:tr w:rsidR="007E7FE7">
        <w:trPr>
          <w:cantSplit/>
          <w:trHeight w:hRule="exact" w:val="1008"/>
        </w:trPr>
        <w:tc>
          <w:tcPr>
            <w:tcW w:w="10200" w:type="dxa"/>
            <w:gridSpan w:val="3"/>
            <w:shd w:val="clear" w:color="auto" w:fill="auto"/>
            <w:vAlign w:val="center"/>
          </w:tcPr>
          <w:p w:rsidR="007E7FE7" w:rsidRDefault="007E7FE7">
            <w:pPr>
              <w:jc w:val="center"/>
              <w:rPr>
                <w:sz w:val="28"/>
                <w:szCs w:val="28"/>
              </w:rPr>
            </w:pPr>
          </w:p>
        </w:tc>
      </w:tr>
      <w:tr w:rsidR="007E7FE7">
        <w:trPr>
          <w:cantSplit/>
          <w:trHeight w:hRule="exact" w:val="567"/>
        </w:trPr>
        <w:tc>
          <w:tcPr>
            <w:tcW w:w="10200" w:type="dxa"/>
            <w:gridSpan w:val="3"/>
            <w:shd w:val="clear" w:color="auto" w:fill="auto"/>
          </w:tcPr>
          <w:p w:rsidR="007E7FE7" w:rsidRDefault="007E7FE7">
            <w:pPr>
              <w:pStyle w:val="5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7E7FE7">
        <w:trPr>
          <w:cantSplit/>
          <w:trHeight w:val="1021"/>
        </w:trPr>
        <w:tc>
          <w:tcPr>
            <w:tcW w:w="3992" w:type="dxa"/>
            <w:shd w:val="clear" w:color="auto" w:fill="auto"/>
          </w:tcPr>
          <w:p w:rsidR="007E7FE7" w:rsidRDefault="007E7FE7">
            <w:pPr>
              <w:spacing w:before="200"/>
            </w:pPr>
          </w:p>
        </w:tc>
        <w:tc>
          <w:tcPr>
            <w:tcW w:w="2441" w:type="dxa"/>
            <w:shd w:val="clear" w:color="auto" w:fill="auto"/>
          </w:tcPr>
          <w:p w:rsidR="007E7FE7" w:rsidRDefault="007E7FE7">
            <w:pPr>
              <w:pStyle w:val="6"/>
              <w:rPr>
                <w:b w:val="0"/>
                <w:bCs w:val="0"/>
                <w:szCs w:val="28"/>
              </w:rPr>
            </w:pPr>
          </w:p>
        </w:tc>
        <w:tc>
          <w:tcPr>
            <w:tcW w:w="3767" w:type="dxa"/>
            <w:shd w:val="clear" w:color="auto" w:fill="auto"/>
          </w:tcPr>
          <w:p w:rsidR="007E7FE7" w:rsidRDefault="007E7FE7">
            <w:pPr>
              <w:spacing w:before="200"/>
            </w:pPr>
          </w:p>
        </w:tc>
      </w:tr>
    </w:tbl>
    <w:p w:rsidR="007E7FE7" w:rsidRDefault="007E7FE7">
      <w:pPr>
        <w:jc w:val="center"/>
        <w:rPr>
          <w:b/>
          <w:bCs/>
          <w:spacing w:val="-4"/>
          <w:sz w:val="28"/>
          <w:szCs w:val="28"/>
        </w:rPr>
      </w:pPr>
    </w:p>
    <w:p w:rsidR="007E7FE7" w:rsidRDefault="007E7FE7">
      <w:pPr>
        <w:jc w:val="center"/>
        <w:rPr>
          <w:b/>
          <w:bCs/>
          <w:spacing w:val="-4"/>
          <w:sz w:val="28"/>
          <w:szCs w:val="28"/>
        </w:rPr>
      </w:pPr>
    </w:p>
    <w:p w:rsidR="007E7FE7" w:rsidRDefault="007E7FE7">
      <w:pPr>
        <w:jc w:val="center"/>
        <w:rPr>
          <w:b/>
          <w:bCs/>
          <w:spacing w:val="-4"/>
          <w:sz w:val="28"/>
          <w:szCs w:val="28"/>
        </w:rPr>
      </w:pPr>
    </w:p>
    <w:p w:rsidR="007E7FE7" w:rsidRDefault="007E7FE7">
      <w:pPr>
        <w:jc w:val="center"/>
        <w:rPr>
          <w:b/>
          <w:bCs/>
          <w:spacing w:val="-4"/>
          <w:sz w:val="28"/>
          <w:szCs w:val="28"/>
        </w:rPr>
      </w:pPr>
    </w:p>
    <w:p w:rsidR="007E7FE7" w:rsidRDefault="00FA0921" w:rsidP="00AC3F95">
      <w:pPr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 внесении изменений </w:t>
      </w:r>
    </w:p>
    <w:p w:rsidR="007E7FE7" w:rsidRDefault="00FA0921" w:rsidP="00AC3F95">
      <w:pPr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 приложение к приказу Министерства транспорта Российской Федерации </w:t>
      </w:r>
    </w:p>
    <w:p w:rsidR="007E7FE7" w:rsidRDefault="00FA0921" w:rsidP="00AC3F95">
      <w:pPr>
        <w:spacing w:line="276" w:lineRule="auto"/>
        <w:jc w:val="center"/>
      </w:pPr>
      <w:r>
        <w:rPr>
          <w:b/>
          <w:bCs/>
          <w:sz w:val="28"/>
          <w:szCs w:val="28"/>
        </w:rPr>
        <w:t xml:space="preserve">от 17 августа 2012 г. № 316 </w:t>
      </w:r>
      <w:r>
        <w:rPr>
          <w:b/>
          <w:bCs/>
          <w:spacing w:val="2"/>
          <w:sz w:val="28"/>
          <w:szCs w:val="28"/>
        </w:rPr>
        <w:t xml:space="preserve">«Об определении бассейнов </w:t>
      </w:r>
    </w:p>
    <w:p w:rsidR="007E7FE7" w:rsidRDefault="00FA0921" w:rsidP="00AC3F95">
      <w:pPr>
        <w:spacing w:line="276" w:lineRule="auto"/>
        <w:jc w:val="center"/>
      </w:pPr>
      <w:r>
        <w:rPr>
          <w:b/>
          <w:bCs/>
          <w:spacing w:val="2"/>
          <w:sz w:val="28"/>
          <w:szCs w:val="28"/>
        </w:rPr>
        <w:t>внутренних водных путей Российской Федерации»</w:t>
      </w:r>
    </w:p>
    <w:p w:rsidR="007E7FE7" w:rsidRDefault="007E7FE7" w:rsidP="00AC3F95">
      <w:pPr>
        <w:spacing w:line="276" w:lineRule="auto"/>
        <w:rPr>
          <w:sz w:val="28"/>
          <w:szCs w:val="28"/>
        </w:rPr>
      </w:pPr>
    </w:p>
    <w:p w:rsidR="00AC3F95" w:rsidRDefault="00AC3F95" w:rsidP="00AC3F95">
      <w:pPr>
        <w:spacing w:line="276" w:lineRule="auto"/>
        <w:rPr>
          <w:sz w:val="28"/>
          <w:szCs w:val="28"/>
        </w:rPr>
      </w:pPr>
    </w:p>
    <w:p w:rsidR="0051722B" w:rsidRDefault="0051722B" w:rsidP="00AC3F95">
      <w:pPr>
        <w:spacing w:line="276" w:lineRule="auto"/>
        <w:rPr>
          <w:sz w:val="28"/>
          <w:szCs w:val="28"/>
        </w:rPr>
      </w:pPr>
    </w:p>
    <w:p w:rsidR="006D3AA3" w:rsidRPr="0051722B" w:rsidRDefault="006D3AA3" w:rsidP="0051722B">
      <w:pPr>
        <w:spacing w:line="276" w:lineRule="auto"/>
        <w:ind w:firstLine="709"/>
        <w:jc w:val="both"/>
        <w:rPr>
          <w:color w:val="000000"/>
          <w:sz w:val="28"/>
          <w:szCs w:val="28"/>
          <w:lang w:eastAsia="ru-RU"/>
        </w:rPr>
      </w:pPr>
      <w:r>
        <w:rPr>
          <w:sz w:val="28"/>
          <w:szCs w:val="28"/>
        </w:rPr>
        <w:t xml:space="preserve">В соответствии с пунктом 3 статьи 7 Кодекса внутреннего водного транспорта Российской Федерации (Собрание законодательства Российской Федерации, 2001, </w:t>
      </w:r>
      <w:r w:rsidR="0003676B">
        <w:rPr>
          <w:sz w:val="28"/>
          <w:szCs w:val="28"/>
        </w:rPr>
        <w:br/>
      </w:r>
      <w:r>
        <w:rPr>
          <w:sz w:val="28"/>
          <w:szCs w:val="28"/>
        </w:rPr>
        <w:t>№ 11, с</w:t>
      </w:r>
      <w:r w:rsidR="0003676B">
        <w:rPr>
          <w:sz w:val="28"/>
          <w:szCs w:val="28"/>
        </w:rPr>
        <w:t>т. 1001; 2012, № 31, ст. 4320),</w:t>
      </w:r>
      <w:r>
        <w:rPr>
          <w:sz w:val="28"/>
          <w:szCs w:val="28"/>
          <w:lang w:eastAsia="ru-RU"/>
        </w:rPr>
        <w:t xml:space="preserve"> </w:t>
      </w:r>
      <w:r w:rsidR="0003676B" w:rsidRPr="00733F14">
        <w:rPr>
          <w:sz w:val="28"/>
          <w:szCs w:val="28"/>
          <w:lang w:eastAsia="ru-RU"/>
        </w:rPr>
        <w:t xml:space="preserve">пунктом 1 и </w:t>
      </w:r>
      <w:r w:rsidRPr="00733F14">
        <w:rPr>
          <w:sz w:val="28"/>
          <w:szCs w:val="28"/>
          <w:lang w:eastAsia="ru-RU"/>
        </w:rPr>
        <w:t>подпункт</w:t>
      </w:r>
      <w:r w:rsidR="0003676B" w:rsidRPr="00733F14">
        <w:rPr>
          <w:sz w:val="28"/>
          <w:szCs w:val="28"/>
          <w:lang w:eastAsia="ru-RU"/>
        </w:rPr>
        <w:t>ом</w:t>
      </w:r>
      <w:r w:rsidRPr="00733F14">
        <w:rPr>
          <w:sz w:val="28"/>
          <w:szCs w:val="28"/>
          <w:lang w:eastAsia="ru-RU"/>
        </w:rPr>
        <w:t xml:space="preserve"> 5.2.11(4) </w:t>
      </w:r>
      <w:r w:rsidR="00BD2933">
        <w:rPr>
          <w:sz w:val="28"/>
          <w:szCs w:val="28"/>
          <w:lang w:eastAsia="ru-RU"/>
        </w:rPr>
        <w:t xml:space="preserve">пункта 5 </w:t>
      </w:r>
      <w:r w:rsidRPr="00733F14">
        <w:rPr>
          <w:sz w:val="28"/>
          <w:szCs w:val="28"/>
          <w:lang w:eastAsia="ru-RU"/>
        </w:rPr>
        <w:t>Положения о Министерстве транспорта Российской Федерации, утвержденного постановлением Правительства Российской Федерации от 30 июля 2004 г. № 395</w:t>
      </w:r>
      <w:r w:rsidR="0003676B" w:rsidRPr="00733F14">
        <w:rPr>
          <w:color w:val="000000"/>
          <w:sz w:val="28"/>
          <w:szCs w:val="28"/>
          <w:lang w:eastAsia="ru-RU"/>
        </w:rPr>
        <w:t>,</w:t>
      </w:r>
      <w:r w:rsidR="0003676B" w:rsidRPr="00733F14">
        <w:rPr>
          <w:sz w:val="28"/>
          <w:szCs w:val="28"/>
        </w:rPr>
        <w:t xml:space="preserve"> </w:t>
      </w:r>
      <w:proofErr w:type="spellStart"/>
      <w:r w:rsidRPr="00733F14">
        <w:rPr>
          <w:sz w:val="28"/>
          <w:szCs w:val="28"/>
          <w:lang w:eastAsia="ru-RU"/>
        </w:rPr>
        <w:t>п</w:t>
      </w:r>
      <w:proofErr w:type="spellEnd"/>
      <w:r w:rsidRPr="00733F14">
        <w:rPr>
          <w:sz w:val="28"/>
          <w:szCs w:val="28"/>
          <w:lang w:eastAsia="ru-RU"/>
        </w:rPr>
        <w:t> </w:t>
      </w:r>
      <w:proofErr w:type="spellStart"/>
      <w:r w:rsidRPr="00733F14">
        <w:rPr>
          <w:sz w:val="28"/>
          <w:szCs w:val="28"/>
          <w:lang w:eastAsia="ru-RU"/>
        </w:rPr>
        <w:t>р</w:t>
      </w:r>
      <w:proofErr w:type="spellEnd"/>
      <w:r w:rsidRPr="00733F14">
        <w:rPr>
          <w:sz w:val="28"/>
          <w:szCs w:val="28"/>
          <w:lang w:eastAsia="ru-RU"/>
        </w:rPr>
        <w:t> и к а </w:t>
      </w:r>
      <w:proofErr w:type="spellStart"/>
      <w:r w:rsidRPr="00733F14">
        <w:rPr>
          <w:bCs/>
          <w:sz w:val="28"/>
          <w:szCs w:val="28"/>
          <w:lang w:eastAsia="ru-RU"/>
        </w:rPr>
        <w:t>з</w:t>
      </w:r>
      <w:proofErr w:type="spellEnd"/>
      <w:r w:rsidRPr="00733F14">
        <w:rPr>
          <w:b/>
          <w:sz w:val="28"/>
          <w:szCs w:val="28"/>
          <w:lang w:eastAsia="ru-RU"/>
        </w:rPr>
        <w:t> </w:t>
      </w:r>
      <w:proofErr w:type="spellStart"/>
      <w:r w:rsidRPr="00733F14">
        <w:rPr>
          <w:sz w:val="28"/>
          <w:szCs w:val="28"/>
          <w:lang w:eastAsia="ru-RU"/>
        </w:rPr>
        <w:t>ы</w:t>
      </w:r>
      <w:proofErr w:type="spellEnd"/>
      <w:r w:rsidRPr="00733F14">
        <w:rPr>
          <w:sz w:val="28"/>
          <w:szCs w:val="28"/>
          <w:lang w:eastAsia="ru-RU"/>
        </w:rPr>
        <w:t> в а ю:</w:t>
      </w:r>
    </w:p>
    <w:p w:rsidR="0051722B" w:rsidRDefault="0051722B" w:rsidP="00AC3F95">
      <w:pPr>
        <w:spacing w:line="276" w:lineRule="auto"/>
        <w:jc w:val="both"/>
        <w:rPr>
          <w:sz w:val="28"/>
          <w:szCs w:val="28"/>
          <w:lang w:eastAsia="ru-RU"/>
        </w:rPr>
      </w:pPr>
    </w:p>
    <w:p w:rsidR="0051722B" w:rsidRPr="00733F14" w:rsidRDefault="0051722B" w:rsidP="00AC3F95">
      <w:pPr>
        <w:spacing w:line="276" w:lineRule="auto"/>
        <w:jc w:val="both"/>
        <w:rPr>
          <w:sz w:val="28"/>
          <w:szCs w:val="28"/>
          <w:lang w:eastAsia="ru-RU"/>
        </w:rPr>
      </w:pPr>
    </w:p>
    <w:p w:rsidR="006D3AA3" w:rsidRPr="00733F14" w:rsidRDefault="006D3AA3" w:rsidP="00AC3F95">
      <w:pPr>
        <w:spacing w:line="276" w:lineRule="auto"/>
        <w:jc w:val="both"/>
        <w:rPr>
          <w:sz w:val="28"/>
          <w:szCs w:val="28"/>
          <w:lang w:eastAsia="ru-RU"/>
        </w:rPr>
      </w:pPr>
    </w:p>
    <w:p w:rsidR="006D3AA3" w:rsidRDefault="006D3AA3" w:rsidP="00AC3F95">
      <w:pPr>
        <w:spacing w:line="276" w:lineRule="auto"/>
        <w:ind w:firstLine="708"/>
        <w:jc w:val="both"/>
      </w:pPr>
      <w:proofErr w:type="gramStart"/>
      <w:r w:rsidRPr="00733F14">
        <w:rPr>
          <w:rFonts w:eastAsia="Calibri"/>
          <w:spacing w:val="2"/>
          <w:sz w:val="28"/>
          <w:szCs w:val="28"/>
          <w:lang w:eastAsia="ru-RU"/>
        </w:rPr>
        <w:t xml:space="preserve">Внести изменения в приложение к приказу Министерства транспорта Российской Федерации </w:t>
      </w:r>
      <w:r w:rsidRPr="00733F14">
        <w:rPr>
          <w:rFonts w:eastAsia="Calibri"/>
          <w:bCs/>
          <w:spacing w:val="2"/>
          <w:sz w:val="28"/>
          <w:szCs w:val="28"/>
          <w:lang w:eastAsia="ru-RU"/>
        </w:rPr>
        <w:t xml:space="preserve">от 17 августа 2012 г. № 316 «Об определении </w:t>
      </w:r>
      <w:r w:rsidRPr="00733F14">
        <w:rPr>
          <w:rFonts w:eastAsia="Calibri"/>
          <w:spacing w:val="2"/>
          <w:sz w:val="28"/>
          <w:szCs w:val="28"/>
          <w:lang w:eastAsia="ru-RU"/>
        </w:rPr>
        <w:t>бассейнов</w:t>
      </w:r>
      <w:r w:rsidRPr="00733F14">
        <w:rPr>
          <w:rFonts w:eastAsia="Calibri"/>
          <w:bCs/>
          <w:spacing w:val="2"/>
          <w:sz w:val="28"/>
          <w:szCs w:val="28"/>
          <w:lang w:eastAsia="ru-RU"/>
        </w:rPr>
        <w:t xml:space="preserve"> внутренних водных путей Российской Федерации» </w:t>
      </w:r>
      <w:r w:rsidRPr="00733F14">
        <w:rPr>
          <w:rFonts w:eastAsia="Calibri"/>
          <w:spacing w:val="2"/>
          <w:sz w:val="28"/>
          <w:szCs w:val="28"/>
          <w:lang w:eastAsia="ru-RU"/>
        </w:rPr>
        <w:t>(зарегистрирован Минюстом России 13 сентября 2012 г., регистрационный № 254</w:t>
      </w:r>
      <w:r w:rsidRPr="00733F14">
        <w:rPr>
          <w:bCs/>
          <w:spacing w:val="2"/>
          <w:sz w:val="28"/>
          <w:szCs w:val="28"/>
        </w:rPr>
        <w:t xml:space="preserve">58) с изменениями, внесенными приказами Министерства транспорта Российской Федерации </w:t>
      </w:r>
      <w:r w:rsidR="002B06D6">
        <w:rPr>
          <w:bCs/>
          <w:spacing w:val="2"/>
          <w:sz w:val="28"/>
          <w:szCs w:val="28"/>
        </w:rPr>
        <w:br/>
      </w:r>
      <w:r w:rsidRPr="00733F14">
        <w:rPr>
          <w:bCs/>
          <w:spacing w:val="2"/>
          <w:sz w:val="28"/>
          <w:szCs w:val="28"/>
        </w:rPr>
        <w:t>от 24 марта 2014 г. № 82 (зарегистрирован Минюстом России 17 апреля 2014 г., регистрационный № 32012), от 18 мая 2015</w:t>
      </w:r>
      <w:proofErr w:type="gramEnd"/>
      <w:r w:rsidRPr="00733F14">
        <w:rPr>
          <w:bCs/>
          <w:spacing w:val="2"/>
          <w:sz w:val="28"/>
          <w:szCs w:val="28"/>
        </w:rPr>
        <w:t xml:space="preserve"> </w:t>
      </w:r>
      <w:proofErr w:type="gramStart"/>
      <w:r w:rsidRPr="00733F14">
        <w:rPr>
          <w:bCs/>
          <w:spacing w:val="2"/>
          <w:sz w:val="28"/>
          <w:szCs w:val="28"/>
        </w:rPr>
        <w:t xml:space="preserve">г. № 176 (зарегистрирован Минюстом России 10 июня 2015 г., регистрационный № 37627), от 24 июля 2018 г. № 276 (зарегистрирован Минюстом России 13 августа 2018 г., регистрационный </w:t>
      </w:r>
      <w:r w:rsidR="002B06D6">
        <w:rPr>
          <w:bCs/>
          <w:spacing w:val="2"/>
          <w:sz w:val="28"/>
          <w:szCs w:val="28"/>
        </w:rPr>
        <w:br/>
      </w:r>
      <w:r w:rsidRPr="00733F14">
        <w:rPr>
          <w:bCs/>
          <w:spacing w:val="2"/>
          <w:sz w:val="28"/>
          <w:szCs w:val="28"/>
        </w:rPr>
        <w:t>№ 51874),</w:t>
      </w:r>
      <w:r w:rsidR="0003676B" w:rsidRPr="00733F14">
        <w:rPr>
          <w:bCs/>
          <w:spacing w:val="2"/>
          <w:sz w:val="28"/>
          <w:szCs w:val="28"/>
        </w:rPr>
        <w:t xml:space="preserve"> от 16 октября 2020 г. № 425 (зарегистрирован Минюстом России </w:t>
      </w:r>
      <w:r w:rsidR="002B06D6">
        <w:rPr>
          <w:bCs/>
          <w:spacing w:val="2"/>
          <w:sz w:val="28"/>
          <w:szCs w:val="28"/>
        </w:rPr>
        <w:br/>
      </w:r>
      <w:r w:rsidR="0003676B" w:rsidRPr="00733F14">
        <w:rPr>
          <w:bCs/>
          <w:spacing w:val="2"/>
          <w:sz w:val="28"/>
          <w:szCs w:val="28"/>
        </w:rPr>
        <w:lastRenderedPageBreak/>
        <w:t>18 ноября 2020 г., регистрационный № 60962),</w:t>
      </w:r>
      <w:r w:rsidR="00B470A5">
        <w:rPr>
          <w:bCs/>
          <w:spacing w:val="2"/>
          <w:sz w:val="28"/>
          <w:szCs w:val="28"/>
        </w:rPr>
        <w:t xml:space="preserve"> </w:t>
      </w:r>
      <w:r w:rsidR="00B470A5" w:rsidRPr="00733F14">
        <w:rPr>
          <w:bCs/>
          <w:spacing w:val="2"/>
          <w:sz w:val="28"/>
          <w:szCs w:val="28"/>
        </w:rPr>
        <w:t xml:space="preserve">от </w:t>
      </w:r>
      <w:r w:rsidR="00B470A5">
        <w:rPr>
          <w:bCs/>
          <w:spacing w:val="2"/>
          <w:sz w:val="28"/>
          <w:szCs w:val="28"/>
        </w:rPr>
        <w:t>16 июня</w:t>
      </w:r>
      <w:r w:rsidR="00B470A5" w:rsidRPr="00733F14">
        <w:rPr>
          <w:bCs/>
          <w:spacing w:val="2"/>
          <w:sz w:val="28"/>
          <w:szCs w:val="28"/>
        </w:rPr>
        <w:t xml:space="preserve"> 20</w:t>
      </w:r>
      <w:r w:rsidR="00B470A5">
        <w:rPr>
          <w:bCs/>
          <w:spacing w:val="2"/>
          <w:sz w:val="28"/>
          <w:szCs w:val="28"/>
        </w:rPr>
        <w:t>22</w:t>
      </w:r>
      <w:r w:rsidR="00B470A5" w:rsidRPr="00733F14">
        <w:rPr>
          <w:bCs/>
          <w:spacing w:val="2"/>
          <w:sz w:val="28"/>
          <w:szCs w:val="28"/>
        </w:rPr>
        <w:t xml:space="preserve"> г. № </w:t>
      </w:r>
      <w:r w:rsidR="00B470A5">
        <w:rPr>
          <w:bCs/>
          <w:spacing w:val="2"/>
          <w:sz w:val="28"/>
          <w:szCs w:val="28"/>
        </w:rPr>
        <w:t>229</w:t>
      </w:r>
      <w:r w:rsidR="00B470A5" w:rsidRPr="00733F14">
        <w:rPr>
          <w:bCs/>
          <w:spacing w:val="2"/>
          <w:sz w:val="28"/>
          <w:szCs w:val="28"/>
        </w:rPr>
        <w:t xml:space="preserve"> (зарегистрирован Минюстом России 1 </w:t>
      </w:r>
      <w:r w:rsidR="00B470A5">
        <w:rPr>
          <w:bCs/>
          <w:spacing w:val="2"/>
          <w:sz w:val="28"/>
          <w:szCs w:val="28"/>
        </w:rPr>
        <w:t>сентября</w:t>
      </w:r>
      <w:r w:rsidR="00B470A5" w:rsidRPr="00733F14">
        <w:rPr>
          <w:bCs/>
          <w:spacing w:val="2"/>
          <w:sz w:val="28"/>
          <w:szCs w:val="28"/>
        </w:rPr>
        <w:t xml:space="preserve"> 20</w:t>
      </w:r>
      <w:r w:rsidR="00B470A5">
        <w:rPr>
          <w:bCs/>
          <w:spacing w:val="2"/>
          <w:sz w:val="28"/>
          <w:szCs w:val="28"/>
        </w:rPr>
        <w:t>22</w:t>
      </w:r>
      <w:r w:rsidR="00B470A5" w:rsidRPr="00733F14">
        <w:rPr>
          <w:bCs/>
          <w:spacing w:val="2"/>
          <w:sz w:val="28"/>
          <w:szCs w:val="28"/>
        </w:rPr>
        <w:t xml:space="preserve"> г., регистрационный </w:t>
      </w:r>
      <w:r w:rsidR="00B470A5">
        <w:rPr>
          <w:bCs/>
          <w:spacing w:val="2"/>
          <w:sz w:val="28"/>
          <w:szCs w:val="28"/>
        </w:rPr>
        <w:br/>
      </w:r>
      <w:r w:rsidR="00B470A5" w:rsidRPr="00733F14">
        <w:rPr>
          <w:bCs/>
          <w:spacing w:val="2"/>
          <w:sz w:val="28"/>
          <w:szCs w:val="28"/>
        </w:rPr>
        <w:t xml:space="preserve">№ </w:t>
      </w:r>
      <w:r w:rsidR="00B470A5">
        <w:rPr>
          <w:bCs/>
          <w:spacing w:val="2"/>
          <w:sz w:val="28"/>
          <w:szCs w:val="28"/>
        </w:rPr>
        <w:t>69892</w:t>
      </w:r>
      <w:r w:rsidR="00B470A5" w:rsidRPr="00733F14">
        <w:rPr>
          <w:bCs/>
          <w:spacing w:val="2"/>
          <w:sz w:val="28"/>
          <w:szCs w:val="28"/>
        </w:rPr>
        <w:t>)</w:t>
      </w:r>
      <w:r w:rsidR="005D5D29">
        <w:rPr>
          <w:bCs/>
          <w:spacing w:val="2"/>
          <w:sz w:val="28"/>
          <w:szCs w:val="28"/>
        </w:rPr>
        <w:t>,</w:t>
      </w:r>
      <w:r w:rsidR="0003676B" w:rsidRPr="00733F14">
        <w:rPr>
          <w:bCs/>
          <w:spacing w:val="2"/>
          <w:sz w:val="28"/>
          <w:szCs w:val="28"/>
        </w:rPr>
        <w:t xml:space="preserve"> </w:t>
      </w:r>
      <w:r w:rsidR="00D50C3C" w:rsidRPr="00733F14">
        <w:rPr>
          <w:bCs/>
          <w:spacing w:val="2"/>
          <w:sz w:val="28"/>
          <w:szCs w:val="28"/>
        </w:rPr>
        <w:t xml:space="preserve">от </w:t>
      </w:r>
      <w:r w:rsidR="00D50C3C">
        <w:rPr>
          <w:bCs/>
          <w:spacing w:val="2"/>
          <w:sz w:val="28"/>
          <w:szCs w:val="28"/>
        </w:rPr>
        <w:t>1 марта</w:t>
      </w:r>
      <w:r w:rsidR="00D50C3C" w:rsidRPr="00733F14">
        <w:rPr>
          <w:bCs/>
          <w:spacing w:val="2"/>
          <w:sz w:val="28"/>
          <w:szCs w:val="28"/>
        </w:rPr>
        <w:t xml:space="preserve"> 20</w:t>
      </w:r>
      <w:r w:rsidR="00D50C3C">
        <w:rPr>
          <w:bCs/>
          <w:spacing w:val="2"/>
          <w:sz w:val="28"/>
          <w:szCs w:val="28"/>
        </w:rPr>
        <w:t>23</w:t>
      </w:r>
      <w:proofErr w:type="gramEnd"/>
      <w:r w:rsidR="00D50C3C" w:rsidRPr="00733F14">
        <w:rPr>
          <w:bCs/>
          <w:spacing w:val="2"/>
          <w:sz w:val="28"/>
          <w:szCs w:val="28"/>
        </w:rPr>
        <w:t xml:space="preserve"> г. № </w:t>
      </w:r>
      <w:r w:rsidR="00D50C3C">
        <w:rPr>
          <w:bCs/>
          <w:spacing w:val="2"/>
          <w:sz w:val="28"/>
          <w:szCs w:val="28"/>
        </w:rPr>
        <w:t>64</w:t>
      </w:r>
      <w:r w:rsidR="00D50C3C" w:rsidRPr="00733F14">
        <w:rPr>
          <w:bCs/>
          <w:spacing w:val="2"/>
          <w:sz w:val="28"/>
          <w:szCs w:val="28"/>
        </w:rPr>
        <w:t xml:space="preserve"> (зарегистрирован Минюстом России </w:t>
      </w:r>
      <w:r w:rsidR="00D50C3C">
        <w:rPr>
          <w:bCs/>
          <w:spacing w:val="2"/>
          <w:sz w:val="28"/>
          <w:szCs w:val="28"/>
        </w:rPr>
        <w:br/>
        <w:t>22</w:t>
      </w:r>
      <w:r w:rsidR="00D50C3C" w:rsidRPr="00733F14">
        <w:rPr>
          <w:bCs/>
          <w:spacing w:val="2"/>
          <w:sz w:val="28"/>
          <w:szCs w:val="28"/>
        </w:rPr>
        <w:t xml:space="preserve"> </w:t>
      </w:r>
      <w:r w:rsidR="00D50C3C">
        <w:rPr>
          <w:bCs/>
          <w:spacing w:val="2"/>
          <w:sz w:val="28"/>
          <w:szCs w:val="28"/>
        </w:rPr>
        <w:t>мая</w:t>
      </w:r>
      <w:r w:rsidR="00D50C3C" w:rsidRPr="00733F14">
        <w:rPr>
          <w:bCs/>
          <w:spacing w:val="2"/>
          <w:sz w:val="28"/>
          <w:szCs w:val="28"/>
        </w:rPr>
        <w:t xml:space="preserve"> 20</w:t>
      </w:r>
      <w:r w:rsidR="00D50C3C">
        <w:rPr>
          <w:bCs/>
          <w:spacing w:val="2"/>
          <w:sz w:val="28"/>
          <w:szCs w:val="28"/>
        </w:rPr>
        <w:t>23</w:t>
      </w:r>
      <w:r w:rsidR="00D50C3C" w:rsidRPr="00733F14">
        <w:rPr>
          <w:bCs/>
          <w:spacing w:val="2"/>
          <w:sz w:val="28"/>
          <w:szCs w:val="28"/>
        </w:rPr>
        <w:t xml:space="preserve"> г., регистрационный № </w:t>
      </w:r>
      <w:r w:rsidR="00D50C3C">
        <w:rPr>
          <w:bCs/>
          <w:spacing w:val="2"/>
          <w:sz w:val="28"/>
          <w:szCs w:val="28"/>
        </w:rPr>
        <w:t>73378</w:t>
      </w:r>
      <w:r w:rsidR="00D50C3C" w:rsidRPr="00733F14">
        <w:rPr>
          <w:bCs/>
          <w:spacing w:val="2"/>
          <w:sz w:val="28"/>
          <w:szCs w:val="28"/>
        </w:rPr>
        <w:t>)</w:t>
      </w:r>
      <w:r w:rsidR="00D50C3C">
        <w:rPr>
          <w:bCs/>
          <w:spacing w:val="2"/>
          <w:sz w:val="28"/>
          <w:szCs w:val="28"/>
        </w:rPr>
        <w:t xml:space="preserve">, </w:t>
      </w:r>
      <w:r w:rsidRPr="00733F14">
        <w:rPr>
          <w:bCs/>
          <w:spacing w:val="2"/>
          <w:sz w:val="28"/>
          <w:szCs w:val="28"/>
        </w:rPr>
        <w:t>сог</w:t>
      </w:r>
      <w:r>
        <w:rPr>
          <w:bCs/>
          <w:spacing w:val="2"/>
          <w:sz w:val="28"/>
          <w:szCs w:val="28"/>
        </w:rPr>
        <w:t>ласно приложению к настоящему приказу.</w:t>
      </w:r>
    </w:p>
    <w:p w:rsidR="007E7FE7" w:rsidRDefault="007E7FE7" w:rsidP="00AC3F95">
      <w:pPr>
        <w:rPr>
          <w:sz w:val="28"/>
          <w:szCs w:val="28"/>
        </w:rPr>
      </w:pPr>
    </w:p>
    <w:p w:rsidR="00AC3F95" w:rsidRDefault="00AC3F95" w:rsidP="00AC3F95">
      <w:pPr>
        <w:rPr>
          <w:sz w:val="28"/>
          <w:szCs w:val="28"/>
        </w:rPr>
      </w:pPr>
    </w:p>
    <w:p w:rsidR="007E7FE7" w:rsidRDefault="007E7FE7" w:rsidP="00AC3F95">
      <w:pPr>
        <w:rPr>
          <w:sz w:val="28"/>
          <w:szCs w:val="28"/>
        </w:rPr>
      </w:pPr>
    </w:p>
    <w:p w:rsidR="007E7FE7" w:rsidRDefault="00FA0921" w:rsidP="00AC3F95">
      <w:r>
        <w:rPr>
          <w:sz w:val="28"/>
          <w:szCs w:val="28"/>
        </w:rPr>
        <w:t xml:space="preserve">Министр </w:t>
      </w:r>
      <w:r w:rsidR="00CA1747">
        <w:rPr>
          <w:sz w:val="28"/>
          <w:szCs w:val="28"/>
        </w:rPr>
        <w:t xml:space="preserve">                                                                    </w:t>
      </w:r>
      <w:r w:rsidR="00A667D2">
        <w:rPr>
          <w:sz w:val="28"/>
          <w:szCs w:val="28"/>
        </w:rPr>
        <w:t xml:space="preserve">                          </w:t>
      </w:r>
      <w:r w:rsidR="002B06D6">
        <w:rPr>
          <w:sz w:val="28"/>
          <w:szCs w:val="28"/>
        </w:rPr>
        <w:t xml:space="preserve">          </w:t>
      </w:r>
      <w:r w:rsidR="00A667D2">
        <w:rPr>
          <w:sz w:val="28"/>
          <w:szCs w:val="28"/>
        </w:rPr>
        <w:t xml:space="preserve"> </w:t>
      </w:r>
      <w:r w:rsidR="002B06D6">
        <w:rPr>
          <w:sz w:val="28"/>
          <w:szCs w:val="28"/>
        </w:rPr>
        <w:t>В.Г. Савельев</w:t>
      </w:r>
    </w:p>
    <w:p w:rsidR="007E7FE7" w:rsidRDefault="007E7FE7" w:rsidP="00AC3F95">
      <w:pPr>
        <w:rPr>
          <w:spacing w:val="-4"/>
          <w:sz w:val="18"/>
          <w:szCs w:val="18"/>
        </w:rPr>
      </w:pPr>
    </w:p>
    <w:p w:rsidR="007E7FE7" w:rsidRDefault="007E7FE7" w:rsidP="00AC3F95">
      <w:pPr>
        <w:rPr>
          <w:spacing w:val="-4"/>
          <w:sz w:val="18"/>
          <w:szCs w:val="18"/>
        </w:rPr>
      </w:pPr>
    </w:p>
    <w:p w:rsidR="007E7FE7" w:rsidRDefault="007E7FE7" w:rsidP="00AC3F95">
      <w:pPr>
        <w:rPr>
          <w:spacing w:val="-4"/>
          <w:sz w:val="18"/>
          <w:szCs w:val="18"/>
        </w:rPr>
      </w:pPr>
    </w:p>
    <w:p w:rsidR="009C26CB" w:rsidRDefault="009C26CB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AC3F95" w:rsidRDefault="00AC3F95" w:rsidP="00AC3F95">
      <w:pPr>
        <w:rPr>
          <w:spacing w:val="-4"/>
          <w:sz w:val="18"/>
          <w:szCs w:val="18"/>
        </w:rPr>
      </w:pPr>
    </w:p>
    <w:p w:rsidR="00123BE6" w:rsidRDefault="00123BE6" w:rsidP="00AC3F95">
      <w:pPr>
        <w:rPr>
          <w:spacing w:val="-4"/>
          <w:sz w:val="18"/>
          <w:szCs w:val="18"/>
        </w:rPr>
      </w:pPr>
    </w:p>
    <w:p w:rsidR="007E7FE7" w:rsidRDefault="008E48EA">
      <w:pPr>
        <w:spacing w:line="216" w:lineRule="auto"/>
        <w:rPr>
          <w:spacing w:val="-4"/>
        </w:rPr>
      </w:pPr>
      <w:r>
        <w:rPr>
          <w:spacing w:val="-4"/>
        </w:rPr>
        <w:t>Клюев Виталий Владимирович</w:t>
      </w:r>
    </w:p>
    <w:p w:rsidR="00D62B13" w:rsidRDefault="00D62B13" w:rsidP="00D62B13">
      <w:pPr>
        <w:jc w:val="both"/>
        <w:sectPr w:rsidR="00D62B13" w:rsidSect="002B06D6">
          <w:headerReference w:type="default" r:id="rId8"/>
          <w:headerReference w:type="first" r:id="rId9"/>
          <w:pgSz w:w="11906" w:h="16838"/>
          <w:pgMar w:top="1134" w:right="567" w:bottom="1134" w:left="1134" w:header="709" w:footer="0" w:gutter="0"/>
          <w:pgNumType w:start="2"/>
          <w:cols w:space="720"/>
          <w:formProt w:val="0"/>
          <w:titlePg/>
          <w:docGrid w:linePitch="360" w:charSpace="8192"/>
        </w:sectPr>
      </w:pPr>
      <w:r w:rsidRPr="00A90BCD">
        <w:t>(499)</w:t>
      </w:r>
      <w:r w:rsidR="002B06D6">
        <w:t> </w:t>
      </w:r>
      <w:r w:rsidRPr="00A90BCD">
        <w:t>495</w:t>
      </w:r>
      <w:r w:rsidR="002B06D6">
        <w:t> </w:t>
      </w:r>
      <w:r w:rsidRPr="00A90BCD">
        <w:t>0</w:t>
      </w:r>
      <w:r>
        <w:t>5</w:t>
      </w:r>
      <w:r w:rsidR="002B06D6">
        <w:t> </w:t>
      </w:r>
      <w:r w:rsidR="001E409E">
        <w:t>50</w:t>
      </w:r>
      <w:r w:rsidRPr="00A90BCD">
        <w:t>,</w:t>
      </w:r>
      <w:r w:rsidR="002B06D6">
        <w:t> </w:t>
      </w:r>
      <w:r w:rsidRPr="00A90BCD">
        <w:t>ДМВ</w:t>
      </w:r>
    </w:p>
    <w:p w:rsidR="007E7FE7" w:rsidRDefault="00FA0921">
      <w:pPr>
        <w:pStyle w:val="ConsNormal"/>
        <w:ind w:left="6481" w:right="0" w:firstLine="0"/>
        <w:jc w:val="center"/>
      </w:pPr>
      <w:r>
        <w:rPr>
          <w:rFonts w:ascii="Times New Roman" w:hAnsi="Times New Roman"/>
          <w:sz w:val="28"/>
        </w:rPr>
        <w:lastRenderedPageBreak/>
        <w:t>ПРИЛОЖЕНИЕ</w:t>
      </w:r>
    </w:p>
    <w:p w:rsidR="007E7FE7" w:rsidRDefault="00FA0921">
      <w:pPr>
        <w:pStyle w:val="12"/>
        <w:ind w:left="6481"/>
        <w:jc w:val="center"/>
        <w:rPr>
          <w:sz w:val="28"/>
        </w:rPr>
      </w:pPr>
      <w:r>
        <w:rPr>
          <w:sz w:val="28"/>
        </w:rPr>
        <w:t>к приказу Минтранса России</w:t>
      </w:r>
    </w:p>
    <w:p w:rsidR="007E7FE7" w:rsidRDefault="00FA0921">
      <w:pPr>
        <w:pStyle w:val="12"/>
        <w:ind w:left="6481" w:right="-1"/>
        <w:jc w:val="center"/>
        <w:rPr>
          <w:sz w:val="28"/>
        </w:rPr>
      </w:pPr>
      <w:r>
        <w:rPr>
          <w:sz w:val="28"/>
        </w:rPr>
        <w:t>от__________ №__________</w:t>
      </w:r>
    </w:p>
    <w:p w:rsidR="007E7FE7" w:rsidRDefault="007E7FE7">
      <w:pPr>
        <w:jc w:val="center"/>
        <w:rPr>
          <w:bCs/>
          <w:sz w:val="28"/>
          <w:szCs w:val="28"/>
        </w:rPr>
      </w:pPr>
    </w:p>
    <w:p w:rsidR="00513F22" w:rsidRDefault="00513F22">
      <w:pPr>
        <w:jc w:val="center"/>
        <w:rPr>
          <w:sz w:val="28"/>
          <w:szCs w:val="28"/>
        </w:rPr>
      </w:pPr>
    </w:p>
    <w:p w:rsidR="00513F22" w:rsidRDefault="00513F22">
      <w:pPr>
        <w:jc w:val="center"/>
        <w:rPr>
          <w:sz w:val="28"/>
          <w:szCs w:val="28"/>
        </w:rPr>
      </w:pPr>
    </w:p>
    <w:p w:rsidR="007E7FE7" w:rsidRDefault="00FA092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</w:t>
      </w:r>
      <w:r w:rsidR="008F0504">
        <w:rPr>
          <w:b/>
          <w:sz w:val="28"/>
          <w:szCs w:val="28"/>
        </w:rPr>
        <w:t>ЗМЕНЕНИЯ</w:t>
      </w:r>
      <w:r>
        <w:rPr>
          <w:b/>
          <w:sz w:val="28"/>
          <w:szCs w:val="28"/>
        </w:rPr>
        <w:t>,</w:t>
      </w:r>
    </w:p>
    <w:p w:rsidR="007E7FE7" w:rsidRDefault="00FA0921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вносимые в</w:t>
      </w:r>
      <w:r>
        <w:rPr>
          <w:b/>
          <w:spacing w:val="2"/>
          <w:sz w:val="28"/>
          <w:szCs w:val="28"/>
        </w:rPr>
        <w:t xml:space="preserve"> приложение к</w:t>
      </w:r>
      <w:r>
        <w:rPr>
          <w:rFonts w:eastAsia="Calibri"/>
          <w:b/>
          <w:spacing w:val="2"/>
          <w:sz w:val="28"/>
          <w:szCs w:val="28"/>
        </w:rPr>
        <w:t xml:space="preserve"> приказ</w:t>
      </w:r>
      <w:r>
        <w:rPr>
          <w:b/>
          <w:spacing w:val="2"/>
          <w:sz w:val="28"/>
          <w:szCs w:val="28"/>
        </w:rPr>
        <w:t>у</w:t>
      </w:r>
      <w:r>
        <w:rPr>
          <w:rFonts w:eastAsia="Calibri"/>
          <w:b/>
          <w:spacing w:val="2"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Министерства транспорта Российской Федерации </w:t>
      </w:r>
      <w:r>
        <w:rPr>
          <w:b/>
          <w:bCs/>
          <w:sz w:val="28"/>
          <w:szCs w:val="28"/>
        </w:rPr>
        <w:t xml:space="preserve">от 17 августа 2012 г. № 316 «Об определении </w:t>
      </w:r>
      <w:r>
        <w:rPr>
          <w:b/>
          <w:sz w:val="28"/>
          <w:szCs w:val="28"/>
        </w:rPr>
        <w:t>бассейнов</w:t>
      </w:r>
      <w:r>
        <w:rPr>
          <w:b/>
          <w:bCs/>
          <w:sz w:val="28"/>
          <w:szCs w:val="28"/>
        </w:rPr>
        <w:t xml:space="preserve"> внутренних водных путей Российской Федерации» </w:t>
      </w:r>
    </w:p>
    <w:p w:rsidR="007E7FE7" w:rsidRDefault="007E7FE7">
      <w:pPr>
        <w:jc w:val="center"/>
      </w:pPr>
    </w:p>
    <w:p w:rsidR="007E7FE7" w:rsidRDefault="00832A50" w:rsidP="00A67432">
      <w:pPr>
        <w:pStyle w:val="af6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 п</w:t>
      </w:r>
      <w:r w:rsidR="00A67432" w:rsidRPr="00706D59">
        <w:rPr>
          <w:sz w:val="28"/>
          <w:szCs w:val="28"/>
        </w:rPr>
        <w:t>ункт</w:t>
      </w:r>
      <w:r>
        <w:rPr>
          <w:sz w:val="28"/>
          <w:szCs w:val="28"/>
        </w:rPr>
        <w:t>е</w:t>
      </w:r>
      <w:r w:rsidR="00FA0921" w:rsidRPr="00706D59"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 w:rsidR="00FA0921" w:rsidRPr="00706D59">
        <w:rPr>
          <w:sz w:val="28"/>
          <w:szCs w:val="28"/>
        </w:rPr>
        <w:t xml:space="preserve"> </w:t>
      </w:r>
      <w:r>
        <w:rPr>
          <w:sz w:val="28"/>
          <w:szCs w:val="28"/>
        </w:rPr>
        <w:t>признать утратившими силу строки следующего содержания</w:t>
      </w:r>
      <w:r w:rsidR="00273723" w:rsidRPr="00706D59">
        <w:rPr>
          <w:sz w:val="28"/>
          <w:szCs w:val="28"/>
        </w:rPr>
        <w:t>:</w:t>
      </w:r>
    </w:p>
    <w:p w:rsidR="007E7FE7" w:rsidRPr="007B67B8" w:rsidRDefault="007E7FE7">
      <w:pPr>
        <w:ind w:firstLine="709"/>
        <w:jc w:val="both"/>
        <w:rPr>
          <w:sz w:val="28"/>
          <w:szCs w:val="28"/>
          <w:highlight w:val="yellow"/>
        </w:rPr>
      </w:pPr>
    </w:p>
    <w:tbl>
      <w:tblPr>
        <w:tblW w:w="10539" w:type="dxa"/>
        <w:tblLook w:val="01E0"/>
      </w:tblPr>
      <w:tblGrid>
        <w:gridCol w:w="3085"/>
        <w:gridCol w:w="3686"/>
        <w:gridCol w:w="3768"/>
      </w:tblGrid>
      <w:tr w:rsidR="00832A50" w:rsidRPr="005D5D29" w:rsidTr="00832A50">
        <w:trPr>
          <w:trHeight w:val="649"/>
        </w:trPr>
        <w:tc>
          <w:tcPr>
            <w:tcW w:w="3085" w:type="dxa"/>
            <w:vMerge w:val="restart"/>
            <w:shd w:val="clear" w:color="auto" w:fill="auto"/>
          </w:tcPr>
          <w:p w:rsidR="00832A50" w:rsidRPr="00832A50" w:rsidRDefault="005F5DAA" w:rsidP="00832A50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>
              <w:rPr>
                <w:color w:val="22272F"/>
                <w:sz w:val="28"/>
                <w:szCs w:val="28"/>
              </w:rPr>
              <w:t>«</w:t>
            </w:r>
            <w:r w:rsidR="00832A50" w:rsidRPr="00832A50">
              <w:rPr>
                <w:color w:val="22272F"/>
                <w:sz w:val="28"/>
                <w:szCs w:val="28"/>
              </w:rPr>
              <w:t>Озеро Сегозеро - судоходные трассы – всего</w:t>
            </w:r>
          </w:p>
          <w:p w:rsidR="00832A50" w:rsidRPr="00832A50" w:rsidRDefault="00832A50" w:rsidP="00832A50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в том числе: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vMerge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8A28F2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причал Паданы</w:t>
            </w: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8A28F2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причал Великая Губа</w:t>
            </w:r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причал Паданы</w:t>
            </w: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причал Попов Порог</w:t>
            </w:r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причал Паданы</w:t>
            </w: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знак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Карешки</w:t>
            </w:r>
            <w:proofErr w:type="spellEnd"/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причал Паданы</w:t>
            </w: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причал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Евгора</w:t>
            </w:r>
            <w:proofErr w:type="spellEnd"/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причал Паданы</w:t>
            </w: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устье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р</w:t>
            </w:r>
            <w:proofErr w:type="gramStart"/>
            <w:r w:rsidRPr="00832A50">
              <w:rPr>
                <w:color w:val="22272F"/>
                <w:sz w:val="28"/>
                <w:szCs w:val="28"/>
              </w:rPr>
              <w:t>.В</w:t>
            </w:r>
            <w:proofErr w:type="gramEnd"/>
            <w:r w:rsidRPr="00832A50">
              <w:rPr>
                <w:color w:val="22272F"/>
                <w:sz w:val="28"/>
                <w:szCs w:val="28"/>
              </w:rPr>
              <w:t>олома</w:t>
            </w:r>
            <w:proofErr w:type="spellEnd"/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причал Паданы</w:t>
            </w: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причал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Гормозеро</w:t>
            </w:r>
            <w:proofErr w:type="spellEnd"/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причал Паданы</w:t>
            </w: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запань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Турикова</w:t>
            </w:r>
            <w:proofErr w:type="spellEnd"/>
            <w:r w:rsidRPr="00832A50">
              <w:rPr>
                <w:color w:val="22272F"/>
                <w:sz w:val="28"/>
                <w:szCs w:val="28"/>
              </w:rPr>
              <w:t xml:space="preserve"> губа</w:t>
            </w:r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устье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р</w:t>
            </w:r>
            <w:proofErr w:type="gramStart"/>
            <w:r w:rsidRPr="00832A50">
              <w:rPr>
                <w:color w:val="22272F"/>
                <w:sz w:val="28"/>
                <w:szCs w:val="28"/>
              </w:rPr>
              <w:t>.В</w:t>
            </w:r>
            <w:proofErr w:type="gramEnd"/>
            <w:r w:rsidRPr="00832A50">
              <w:rPr>
                <w:color w:val="22272F"/>
                <w:sz w:val="28"/>
                <w:szCs w:val="28"/>
              </w:rPr>
              <w:t>олома</w:t>
            </w:r>
            <w:proofErr w:type="spellEnd"/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знак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Сиго-губа</w:t>
            </w:r>
            <w:proofErr w:type="spellEnd"/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причал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Гормозеро</w:t>
            </w:r>
            <w:proofErr w:type="spellEnd"/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знак Петель Наволок</w:t>
            </w:r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знак Сонда</w:t>
            </w: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знак Толстый мыс</w:t>
            </w:r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af7"/>
              <w:spacing w:before="0" w:beforeAutospacing="0" w:after="0" w:afterAutospacing="0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 причал Карельская Масельга</w:t>
            </w: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af7"/>
              <w:spacing w:before="0" w:beforeAutospacing="0" w:after="0" w:afterAutospacing="0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 знак Толстый мыс</w:t>
            </w:r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Озеро Сандал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af7"/>
              <w:spacing w:before="0" w:beforeAutospacing="0" w:after="0" w:afterAutospacing="0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 пассажирский причал Кондопога</w:t>
            </w: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af7"/>
              <w:spacing w:before="0" w:beforeAutospacing="0" w:after="0" w:afterAutospacing="0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 причал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Тивдия</w:t>
            </w:r>
            <w:proofErr w:type="spellEnd"/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Озеро Верхнее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Куйто</w:t>
            </w:r>
            <w:proofErr w:type="spellEnd"/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причал Войница</w:t>
            </w: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причал Вокнаволок</w:t>
            </w:r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Озеро Среднее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Куйто</w:t>
            </w:r>
            <w:proofErr w:type="spellEnd"/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причал Калевала</w:t>
            </w: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причал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Луусалми</w:t>
            </w:r>
            <w:proofErr w:type="spellEnd"/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Озеро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Пяозеро</w:t>
            </w:r>
            <w:proofErr w:type="spellEnd"/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причал Софпорог</w:t>
            </w: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причал </w:t>
            </w:r>
            <w:proofErr w:type="gramStart"/>
            <w:r w:rsidRPr="00832A50">
              <w:rPr>
                <w:color w:val="22272F"/>
                <w:sz w:val="28"/>
                <w:szCs w:val="28"/>
              </w:rPr>
              <w:t>Зашеек</w:t>
            </w:r>
            <w:proofErr w:type="gramEnd"/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Река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Андома</w:t>
            </w:r>
            <w:proofErr w:type="spellEnd"/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proofErr w:type="spellStart"/>
            <w:r w:rsidRPr="00832A50">
              <w:rPr>
                <w:color w:val="22272F"/>
                <w:sz w:val="28"/>
                <w:szCs w:val="28"/>
              </w:rPr>
              <w:t>Сорокопольская</w:t>
            </w:r>
            <w:proofErr w:type="spellEnd"/>
            <w:r w:rsidRPr="00832A50">
              <w:rPr>
                <w:color w:val="22272F"/>
                <w:sz w:val="28"/>
                <w:szCs w:val="28"/>
              </w:rPr>
              <w:t xml:space="preserve"> запань</w:t>
            </w: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устье</w:t>
            </w:r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Река Сегежа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причал Репные острова</w:t>
            </w: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устье</w:t>
            </w:r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заход в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Ондинский</w:t>
            </w:r>
            <w:proofErr w:type="spellEnd"/>
            <w:r w:rsidRPr="00832A50">
              <w:rPr>
                <w:color w:val="22272F"/>
                <w:sz w:val="28"/>
                <w:szCs w:val="28"/>
              </w:rPr>
              <w:t xml:space="preserve"> соединительный канал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створ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Майгубский</w:t>
            </w:r>
            <w:proofErr w:type="spellEnd"/>
            <w:r w:rsidRPr="00832A50">
              <w:rPr>
                <w:color w:val="22272F"/>
                <w:sz w:val="28"/>
                <w:szCs w:val="28"/>
              </w:rPr>
              <w:t xml:space="preserve">,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Лейсалмский</w:t>
            </w:r>
            <w:proofErr w:type="spellEnd"/>
            <w:r w:rsidRPr="00832A50">
              <w:rPr>
                <w:color w:val="22272F"/>
                <w:sz w:val="28"/>
                <w:szCs w:val="28"/>
              </w:rPr>
              <w:t xml:space="preserve">,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Сегежский</w:t>
            </w:r>
            <w:proofErr w:type="spellEnd"/>
            <w:r w:rsidRPr="00832A50">
              <w:rPr>
                <w:color w:val="22272F"/>
                <w:sz w:val="28"/>
                <w:szCs w:val="28"/>
              </w:rPr>
              <w:t xml:space="preserve"> 2-й</w:t>
            </w:r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Железнодорожный мост в</w:t>
            </w:r>
            <w:r w:rsidRPr="00832A50">
              <w:rPr>
                <w:color w:val="22272F"/>
                <w:sz w:val="28"/>
                <w:szCs w:val="28"/>
              </w:rPr>
              <w:br/>
              <w:t xml:space="preserve">пос.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Майгуба</w:t>
            </w:r>
            <w:proofErr w:type="spellEnd"/>
          </w:p>
        </w:tc>
      </w:tr>
      <w:tr w:rsidR="00832A50" w:rsidRPr="005D5D29" w:rsidTr="004800BB">
        <w:trPr>
          <w:trHeight w:val="414"/>
        </w:trPr>
        <w:tc>
          <w:tcPr>
            <w:tcW w:w="3085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proofErr w:type="spellStart"/>
            <w:r w:rsidRPr="00832A50">
              <w:rPr>
                <w:color w:val="22272F"/>
                <w:sz w:val="28"/>
                <w:szCs w:val="28"/>
              </w:rPr>
              <w:t>Ондинский</w:t>
            </w:r>
            <w:proofErr w:type="spellEnd"/>
            <w:r w:rsidRPr="00832A50">
              <w:rPr>
                <w:color w:val="22272F"/>
                <w:sz w:val="28"/>
                <w:szCs w:val="28"/>
              </w:rPr>
              <w:t xml:space="preserve"> соединительный канал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 xml:space="preserve">железнодорожный мост в пос. </w:t>
            </w:r>
            <w:proofErr w:type="spellStart"/>
            <w:r w:rsidRPr="00832A50">
              <w:rPr>
                <w:color w:val="22272F"/>
                <w:sz w:val="28"/>
                <w:szCs w:val="28"/>
              </w:rPr>
              <w:t>Майгуба</w:t>
            </w:r>
            <w:proofErr w:type="spellEnd"/>
          </w:p>
        </w:tc>
        <w:tc>
          <w:tcPr>
            <w:tcW w:w="3768" w:type="dxa"/>
            <w:shd w:val="clear" w:color="auto" w:fill="auto"/>
          </w:tcPr>
          <w:p w:rsidR="00832A50" w:rsidRPr="00832A50" w:rsidRDefault="00832A50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28"/>
                <w:szCs w:val="28"/>
              </w:rPr>
            </w:pPr>
            <w:r w:rsidRPr="00832A50">
              <w:rPr>
                <w:color w:val="22272F"/>
                <w:sz w:val="28"/>
                <w:szCs w:val="28"/>
              </w:rPr>
              <w:t>причал Лососий Порог</w:t>
            </w:r>
            <w:r w:rsidR="005F5DAA">
              <w:rPr>
                <w:color w:val="22272F"/>
                <w:sz w:val="28"/>
                <w:szCs w:val="28"/>
              </w:rPr>
              <w:t>».</w:t>
            </w:r>
          </w:p>
        </w:tc>
      </w:tr>
      <w:tr w:rsidR="00C75001" w:rsidRPr="005D5D29" w:rsidTr="00C75001">
        <w:trPr>
          <w:trHeight w:val="209"/>
        </w:trPr>
        <w:tc>
          <w:tcPr>
            <w:tcW w:w="3085" w:type="dxa"/>
            <w:shd w:val="clear" w:color="auto" w:fill="auto"/>
          </w:tcPr>
          <w:p w:rsidR="00C75001" w:rsidRPr="00C75001" w:rsidRDefault="00C75001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6"/>
                <w:szCs w:val="28"/>
              </w:rPr>
            </w:pP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C75001" w:rsidRPr="00C75001" w:rsidRDefault="00C75001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6"/>
                <w:szCs w:val="28"/>
              </w:rPr>
            </w:pPr>
          </w:p>
        </w:tc>
        <w:tc>
          <w:tcPr>
            <w:tcW w:w="3768" w:type="dxa"/>
            <w:shd w:val="clear" w:color="auto" w:fill="auto"/>
          </w:tcPr>
          <w:p w:rsidR="00C75001" w:rsidRPr="00C75001" w:rsidRDefault="00C75001" w:rsidP="0053400D">
            <w:pPr>
              <w:pStyle w:val="s16"/>
              <w:spacing w:before="68" w:beforeAutospacing="0" w:after="68" w:afterAutospacing="0"/>
              <w:ind w:left="68" w:right="68"/>
              <w:rPr>
                <w:color w:val="22272F"/>
                <w:sz w:val="6"/>
                <w:szCs w:val="28"/>
              </w:rPr>
            </w:pPr>
          </w:p>
        </w:tc>
      </w:tr>
    </w:tbl>
    <w:p w:rsidR="00CA1747" w:rsidRPr="0023472C" w:rsidRDefault="0023472C" w:rsidP="0023472C">
      <w:pPr>
        <w:pStyle w:val="af6"/>
        <w:numPr>
          <w:ilvl w:val="0"/>
          <w:numId w:val="1"/>
        </w:numPr>
        <w:jc w:val="both"/>
        <w:rPr>
          <w:sz w:val="28"/>
          <w:szCs w:val="28"/>
        </w:rPr>
      </w:pPr>
      <w:r w:rsidRPr="0023472C">
        <w:rPr>
          <w:sz w:val="28"/>
          <w:szCs w:val="28"/>
        </w:rPr>
        <w:lastRenderedPageBreak/>
        <w:t xml:space="preserve">Пункт </w:t>
      </w:r>
      <w:r w:rsidR="005F5DAA">
        <w:rPr>
          <w:sz w:val="28"/>
          <w:szCs w:val="28"/>
        </w:rPr>
        <w:t>4</w:t>
      </w:r>
      <w:r w:rsidRPr="0023472C">
        <w:rPr>
          <w:sz w:val="28"/>
          <w:szCs w:val="28"/>
        </w:rPr>
        <w:t xml:space="preserve"> дополнить строками следующего содержания:</w:t>
      </w:r>
    </w:p>
    <w:p w:rsidR="00CA1747" w:rsidRPr="007B67B8" w:rsidRDefault="00CA1747" w:rsidP="00CA1747">
      <w:pPr>
        <w:ind w:left="709"/>
        <w:jc w:val="both"/>
        <w:rPr>
          <w:sz w:val="28"/>
          <w:szCs w:val="28"/>
          <w:highlight w:val="yellow"/>
        </w:rPr>
      </w:pPr>
    </w:p>
    <w:tbl>
      <w:tblPr>
        <w:tblW w:w="10198" w:type="dxa"/>
        <w:tblLook w:val="01E0"/>
      </w:tblPr>
      <w:tblGrid>
        <w:gridCol w:w="3085"/>
        <w:gridCol w:w="3686"/>
        <w:gridCol w:w="3427"/>
      </w:tblGrid>
      <w:tr w:rsidR="005F5DAA" w:rsidRPr="007B67B8" w:rsidTr="00E368B0">
        <w:trPr>
          <w:trHeight w:val="414"/>
        </w:trPr>
        <w:tc>
          <w:tcPr>
            <w:tcW w:w="3085" w:type="dxa"/>
            <w:shd w:val="clear" w:color="auto" w:fill="auto"/>
          </w:tcPr>
          <w:p w:rsidR="005F5DAA" w:rsidRPr="005F5DAA" w:rsidRDefault="005F5DAA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«</w:t>
            </w:r>
            <w:r w:rsidRPr="005F5DAA">
              <w:rPr>
                <w:sz w:val="28"/>
                <w:szCs w:val="22"/>
              </w:rPr>
              <w:t>Река Сулак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5F5DAA" w:rsidRPr="00B1381D" w:rsidRDefault="005F5DAA" w:rsidP="00B1381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B1381D">
              <w:rPr>
                <w:sz w:val="28"/>
                <w:szCs w:val="28"/>
              </w:rPr>
              <w:t xml:space="preserve">слияние рек Аварское </w:t>
            </w:r>
            <w:proofErr w:type="spellStart"/>
            <w:r w:rsidRPr="00B1381D">
              <w:rPr>
                <w:sz w:val="28"/>
                <w:szCs w:val="28"/>
              </w:rPr>
              <w:t>Койсу</w:t>
            </w:r>
            <w:proofErr w:type="spellEnd"/>
            <w:r w:rsidRPr="00B1381D">
              <w:rPr>
                <w:sz w:val="28"/>
                <w:szCs w:val="28"/>
              </w:rPr>
              <w:t xml:space="preserve"> и Андийское </w:t>
            </w:r>
            <w:proofErr w:type="spellStart"/>
            <w:r w:rsidRPr="00B1381D">
              <w:rPr>
                <w:sz w:val="28"/>
                <w:szCs w:val="28"/>
              </w:rPr>
              <w:t>Койсу</w:t>
            </w:r>
            <w:proofErr w:type="spellEnd"/>
            <w:r w:rsidRPr="00B1381D">
              <w:rPr>
                <w:sz w:val="28"/>
                <w:szCs w:val="28"/>
              </w:rPr>
              <w:t xml:space="preserve"> </w:t>
            </w:r>
          </w:p>
          <w:p w:rsidR="00B1381D" w:rsidRPr="00B1381D" w:rsidRDefault="00B1381D" w:rsidP="00B1381D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B1381D">
              <w:rPr>
                <w:rFonts w:eastAsia="Times New Roman"/>
                <w:sz w:val="28"/>
                <w:szCs w:val="28"/>
                <w:lang w:eastAsia="ru-RU"/>
              </w:rPr>
              <w:t xml:space="preserve">420°47'32,32" </w:t>
            </w:r>
            <w:proofErr w:type="spellStart"/>
            <w:r w:rsidRPr="00B1381D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B1381D">
              <w:rPr>
                <w:rFonts w:eastAsia="Times New Roman"/>
                <w:sz w:val="28"/>
                <w:szCs w:val="28"/>
                <w:lang w:eastAsia="ru-RU"/>
              </w:rPr>
              <w:t xml:space="preserve">. </w:t>
            </w:r>
          </w:p>
          <w:p w:rsidR="00B1381D" w:rsidRPr="00B1381D" w:rsidRDefault="00B1381D" w:rsidP="00B1381D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B1381D">
              <w:rPr>
                <w:rFonts w:eastAsia="Times New Roman"/>
                <w:sz w:val="28"/>
                <w:szCs w:val="28"/>
                <w:lang w:eastAsia="ru-RU"/>
              </w:rPr>
              <w:t xml:space="preserve">460°47'42,26" в.д. </w:t>
            </w:r>
          </w:p>
        </w:tc>
        <w:tc>
          <w:tcPr>
            <w:tcW w:w="3427" w:type="dxa"/>
            <w:shd w:val="clear" w:color="auto" w:fill="auto"/>
          </w:tcPr>
          <w:p w:rsidR="005F5DAA" w:rsidRDefault="005F5DAA" w:rsidP="005F5DAA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5F5DAA">
              <w:rPr>
                <w:sz w:val="28"/>
                <w:szCs w:val="22"/>
              </w:rPr>
              <w:t xml:space="preserve">плотина </w:t>
            </w:r>
            <w:proofErr w:type="spellStart"/>
            <w:r w:rsidRPr="005F5DAA">
              <w:rPr>
                <w:sz w:val="28"/>
                <w:szCs w:val="22"/>
              </w:rPr>
              <w:t>Чиркейской</w:t>
            </w:r>
            <w:proofErr w:type="spellEnd"/>
            <w:r w:rsidRPr="005F5DAA">
              <w:rPr>
                <w:sz w:val="28"/>
                <w:szCs w:val="22"/>
              </w:rPr>
              <w:t xml:space="preserve"> ГЭС</w:t>
            </w:r>
          </w:p>
          <w:p w:rsidR="00B1381D" w:rsidRPr="00B1381D" w:rsidRDefault="00B1381D" w:rsidP="00B1381D">
            <w:pPr>
              <w:widowControl/>
              <w:rPr>
                <w:rFonts w:eastAsia="Times New Roman"/>
                <w:sz w:val="24"/>
                <w:szCs w:val="24"/>
                <w:lang w:eastAsia="ru-RU"/>
              </w:rPr>
            </w:pPr>
            <w:r w:rsidRPr="00B1381D">
              <w:rPr>
                <w:rFonts w:eastAsia="Times New Roman"/>
                <w:sz w:val="28"/>
                <w:szCs w:val="24"/>
                <w:lang w:eastAsia="ru-RU"/>
              </w:rPr>
              <w:t xml:space="preserve">420°58'36,08" </w:t>
            </w:r>
            <w:proofErr w:type="spellStart"/>
            <w:r w:rsidRPr="00B1381D">
              <w:rPr>
                <w:rFonts w:eastAsia="Times New Roman"/>
                <w:sz w:val="28"/>
                <w:szCs w:val="24"/>
                <w:lang w:eastAsia="ru-RU"/>
              </w:rPr>
              <w:t>с.ш</w:t>
            </w:r>
            <w:proofErr w:type="spellEnd"/>
            <w:r w:rsidRPr="00B1381D">
              <w:rPr>
                <w:rFonts w:eastAsia="Times New Roman"/>
                <w:sz w:val="28"/>
                <w:szCs w:val="24"/>
                <w:lang w:eastAsia="ru-RU"/>
              </w:rPr>
              <w:t xml:space="preserve">. 460°52'15,48" в.д. </w:t>
            </w:r>
          </w:p>
        </w:tc>
      </w:tr>
      <w:tr w:rsidR="005F5DAA" w:rsidRPr="007B67B8" w:rsidTr="00E368B0">
        <w:trPr>
          <w:trHeight w:val="414"/>
        </w:trPr>
        <w:tc>
          <w:tcPr>
            <w:tcW w:w="3085" w:type="dxa"/>
            <w:shd w:val="clear" w:color="auto" w:fill="auto"/>
          </w:tcPr>
          <w:p w:rsidR="005F5DAA" w:rsidRPr="005F5DAA" w:rsidRDefault="005F5DAA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5F5DAA">
              <w:rPr>
                <w:sz w:val="28"/>
                <w:szCs w:val="22"/>
              </w:rPr>
              <w:t>Река Сулак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5F5DAA" w:rsidRPr="00B1381D" w:rsidRDefault="005F5DAA" w:rsidP="00B1381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B1381D">
              <w:rPr>
                <w:sz w:val="28"/>
                <w:szCs w:val="28"/>
              </w:rPr>
              <w:t xml:space="preserve">плотина </w:t>
            </w:r>
            <w:proofErr w:type="spellStart"/>
            <w:r w:rsidRPr="00B1381D">
              <w:rPr>
                <w:sz w:val="28"/>
                <w:szCs w:val="28"/>
              </w:rPr>
              <w:t>Чиркейской</w:t>
            </w:r>
            <w:proofErr w:type="spellEnd"/>
            <w:r w:rsidRPr="00B1381D">
              <w:rPr>
                <w:sz w:val="28"/>
                <w:szCs w:val="28"/>
              </w:rPr>
              <w:t xml:space="preserve"> ГЭС</w:t>
            </w:r>
          </w:p>
          <w:p w:rsidR="00B1381D" w:rsidRPr="00B1381D" w:rsidRDefault="00B1381D" w:rsidP="00B1381D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B1381D">
              <w:rPr>
                <w:rFonts w:eastAsia="Times New Roman"/>
                <w:sz w:val="28"/>
                <w:szCs w:val="28"/>
                <w:lang w:eastAsia="ru-RU"/>
              </w:rPr>
              <w:t xml:space="preserve">420°58'36,08" </w:t>
            </w:r>
            <w:proofErr w:type="spellStart"/>
            <w:r w:rsidRPr="00B1381D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B1381D">
              <w:rPr>
                <w:rFonts w:eastAsia="Times New Roman"/>
                <w:sz w:val="28"/>
                <w:szCs w:val="28"/>
                <w:lang w:eastAsia="ru-RU"/>
              </w:rPr>
              <w:t xml:space="preserve">. </w:t>
            </w:r>
          </w:p>
          <w:p w:rsidR="00B1381D" w:rsidRPr="00B1381D" w:rsidRDefault="00B1381D" w:rsidP="00B1381D">
            <w:pPr>
              <w:widowControl/>
              <w:ind w:left="68"/>
              <w:rPr>
                <w:rFonts w:eastAsia="Times New Roman"/>
                <w:sz w:val="28"/>
                <w:szCs w:val="24"/>
                <w:lang w:eastAsia="ru-RU"/>
              </w:rPr>
            </w:pPr>
            <w:r w:rsidRPr="00B1381D">
              <w:rPr>
                <w:rFonts w:eastAsia="Times New Roman"/>
                <w:sz w:val="28"/>
                <w:szCs w:val="28"/>
                <w:lang w:eastAsia="ru-RU"/>
              </w:rPr>
              <w:t>460°52'15</w:t>
            </w:r>
            <w:r w:rsidRPr="00B1381D">
              <w:rPr>
                <w:rFonts w:eastAsia="Times New Roman"/>
                <w:sz w:val="28"/>
                <w:szCs w:val="24"/>
                <w:lang w:eastAsia="ru-RU"/>
              </w:rPr>
              <w:t xml:space="preserve">,48" в.д. </w:t>
            </w:r>
          </w:p>
        </w:tc>
        <w:tc>
          <w:tcPr>
            <w:tcW w:w="3427" w:type="dxa"/>
            <w:shd w:val="clear" w:color="auto" w:fill="auto"/>
          </w:tcPr>
          <w:p w:rsidR="005F5DAA" w:rsidRDefault="005F5DAA" w:rsidP="00B1381D">
            <w:pPr>
              <w:ind w:left="68"/>
              <w:jc w:val="both"/>
              <w:rPr>
                <w:rFonts w:eastAsia="Times New Roman"/>
                <w:sz w:val="28"/>
                <w:lang w:eastAsia="ru-RU"/>
              </w:rPr>
            </w:pPr>
            <w:r w:rsidRPr="005F5DAA">
              <w:rPr>
                <w:rFonts w:eastAsia="Times New Roman"/>
                <w:sz w:val="28"/>
                <w:lang w:eastAsia="ru-RU"/>
              </w:rPr>
              <w:t xml:space="preserve">плотина </w:t>
            </w:r>
            <w:proofErr w:type="spellStart"/>
            <w:r w:rsidRPr="005F5DAA">
              <w:rPr>
                <w:rFonts w:eastAsia="Times New Roman"/>
                <w:sz w:val="28"/>
                <w:lang w:eastAsia="ru-RU"/>
              </w:rPr>
              <w:t>Миатлинской</w:t>
            </w:r>
            <w:proofErr w:type="spellEnd"/>
            <w:r w:rsidRPr="005F5DAA">
              <w:rPr>
                <w:rFonts w:eastAsia="Times New Roman"/>
                <w:sz w:val="28"/>
                <w:lang w:eastAsia="ru-RU"/>
              </w:rPr>
              <w:t xml:space="preserve"> ГЭС</w:t>
            </w:r>
          </w:p>
          <w:p w:rsidR="00B1381D" w:rsidRPr="00B1381D" w:rsidRDefault="00B1381D" w:rsidP="00B1381D">
            <w:pPr>
              <w:widowControl/>
              <w:ind w:left="68"/>
              <w:rPr>
                <w:rFonts w:eastAsia="Times New Roman"/>
                <w:sz w:val="28"/>
                <w:szCs w:val="24"/>
                <w:lang w:eastAsia="ru-RU"/>
              </w:rPr>
            </w:pPr>
            <w:r w:rsidRPr="00B1381D">
              <w:rPr>
                <w:rFonts w:eastAsia="Times New Roman"/>
                <w:sz w:val="28"/>
                <w:szCs w:val="24"/>
                <w:lang w:eastAsia="ru-RU"/>
              </w:rPr>
              <w:t xml:space="preserve">430°04'4,25" </w:t>
            </w:r>
            <w:proofErr w:type="spellStart"/>
            <w:r w:rsidRPr="00B1381D">
              <w:rPr>
                <w:rFonts w:eastAsia="Times New Roman"/>
                <w:sz w:val="28"/>
                <w:szCs w:val="24"/>
                <w:lang w:eastAsia="ru-RU"/>
              </w:rPr>
              <w:t>с.ш</w:t>
            </w:r>
            <w:proofErr w:type="spellEnd"/>
            <w:r w:rsidRPr="00B1381D">
              <w:rPr>
                <w:rFonts w:eastAsia="Times New Roman"/>
                <w:sz w:val="28"/>
                <w:szCs w:val="24"/>
                <w:lang w:eastAsia="ru-RU"/>
              </w:rPr>
              <w:t xml:space="preserve">. </w:t>
            </w:r>
          </w:p>
          <w:p w:rsidR="00B1381D" w:rsidRPr="00B1381D" w:rsidRDefault="00B1381D" w:rsidP="00B1381D">
            <w:pPr>
              <w:widowControl/>
              <w:ind w:left="68"/>
              <w:rPr>
                <w:rFonts w:eastAsia="Times New Roman"/>
                <w:sz w:val="24"/>
                <w:szCs w:val="24"/>
                <w:lang w:eastAsia="ru-RU"/>
              </w:rPr>
            </w:pPr>
            <w:r w:rsidRPr="00B1381D">
              <w:rPr>
                <w:rFonts w:eastAsia="Times New Roman"/>
                <w:sz w:val="28"/>
                <w:szCs w:val="24"/>
                <w:lang w:eastAsia="ru-RU"/>
              </w:rPr>
              <w:t xml:space="preserve">460°49'47,26" в.д. </w:t>
            </w:r>
          </w:p>
        </w:tc>
      </w:tr>
      <w:tr w:rsidR="005F5DAA" w:rsidRPr="007B67B8" w:rsidTr="00E368B0">
        <w:trPr>
          <w:trHeight w:val="414"/>
        </w:trPr>
        <w:tc>
          <w:tcPr>
            <w:tcW w:w="3085" w:type="dxa"/>
            <w:shd w:val="clear" w:color="auto" w:fill="auto"/>
          </w:tcPr>
          <w:p w:rsidR="005F5DAA" w:rsidRPr="005F5DAA" w:rsidRDefault="005F5DAA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5F5DAA">
              <w:rPr>
                <w:sz w:val="28"/>
                <w:szCs w:val="22"/>
              </w:rPr>
              <w:t>Река Сулак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5F5DAA" w:rsidRDefault="005F5DAA" w:rsidP="0035320C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м</w:t>
            </w:r>
            <w:r w:rsidRPr="005F5DAA">
              <w:rPr>
                <w:sz w:val="28"/>
                <w:szCs w:val="22"/>
              </w:rPr>
              <w:t xml:space="preserve">ост к </w:t>
            </w:r>
            <w:proofErr w:type="spellStart"/>
            <w:r w:rsidRPr="005F5DAA">
              <w:rPr>
                <w:sz w:val="28"/>
                <w:szCs w:val="22"/>
              </w:rPr>
              <w:t>экотуркомплексу</w:t>
            </w:r>
            <w:proofErr w:type="spellEnd"/>
            <w:r w:rsidRPr="005F5DAA">
              <w:rPr>
                <w:sz w:val="28"/>
                <w:szCs w:val="22"/>
              </w:rPr>
              <w:t xml:space="preserve"> «</w:t>
            </w:r>
            <w:proofErr w:type="spellStart"/>
            <w:r w:rsidRPr="005F5DAA">
              <w:rPr>
                <w:sz w:val="28"/>
                <w:szCs w:val="22"/>
              </w:rPr>
              <w:t>Главрыба</w:t>
            </w:r>
            <w:proofErr w:type="spellEnd"/>
            <w:r w:rsidRPr="005F5DAA">
              <w:rPr>
                <w:sz w:val="28"/>
                <w:szCs w:val="22"/>
              </w:rPr>
              <w:t>»</w:t>
            </w:r>
          </w:p>
          <w:p w:rsidR="0035320C" w:rsidRPr="0035320C" w:rsidRDefault="0035320C" w:rsidP="0035320C">
            <w:pPr>
              <w:widowControl/>
              <w:ind w:left="68"/>
              <w:rPr>
                <w:rFonts w:eastAsia="Times New Roman"/>
                <w:sz w:val="28"/>
                <w:szCs w:val="24"/>
                <w:lang w:eastAsia="ru-RU"/>
              </w:rPr>
            </w:pPr>
            <w:r w:rsidRPr="0035320C">
              <w:rPr>
                <w:rFonts w:eastAsia="Times New Roman"/>
                <w:sz w:val="28"/>
                <w:szCs w:val="24"/>
                <w:lang w:eastAsia="ru-RU"/>
              </w:rPr>
              <w:t xml:space="preserve">430°04'29,77" </w:t>
            </w:r>
            <w:proofErr w:type="spellStart"/>
            <w:r w:rsidRPr="0035320C">
              <w:rPr>
                <w:rFonts w:eastAsia="Times New Roman"/>
                <w:sz w:val="28"/>
                <w:szCs w:val="24"/>
                <w:lang w:eastAsia="ru-RU"/>
              </w:rPr>
              <w:t>с.ш</w:t>
            </w:r>
            <w:proofErr w:type="spellEnd"/>
            <w:r w:rsidRPr="0035320C">
              <w:rPr>
                <w:rFonts w:eastAsia="Times New Roman"/>
                <w:sz w:val="28"/>
                <w:szCs w:val="24"/>
                <w:lang w:eastAsia="ru-RU"/>
              </w:rPr>
              <w:t xml:space="preserve">. </w:t>
            </w:r>
          </w:p>
          <w:p w:rsidR="0035320C" w:rsidRPr="0035320C" w:rsidRDefault="0035320C" w:rsidP="0035320C">
            <w:pPr>
              <w:widowControl/>
              <w:ind w:left="68"/>
              <w:rPr>
                <w:rFonts w:eastAsia="Times New Roman"/>
                <w:sz w:val="28"/>
                <w:szCs w:val="24"/>
                <w:lang w:eastAsia="ru-RU"/>
              </w:rPr>
            </w:pPr>
            <w:r w:rsidRPr="0035320C">
              <w:rPr>
                <w:rFonts w:eastAsia="Times New Roman"/>
                <w:sz w:val="28"/>
                <w:szCs w:val="24"/>
                <w:lang w:eastAsia="ru-RU"/>
              </w:rPr>
              <w:t xml:space="preserve">460°50'21,03" в.д. </w:t>
            </w:r>
          </w:p>
        </w:tc>
        <w:tc>
          <w:tcPr>
            <w:tcW w:w="3427" w:type="dxa"/>
            <w:shd w:val="clear" w:color="auto" w:fill="auto"/>
          </w:tcPr>
          <w:p w:rsidR="005F5DAA" w:rsidRDefault="005F5DAA" w:rsidP="0035320C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в</w:t>
            </w:r>
            <w:r w:rsidRPr="005F5DAA">
              <w:rPr>
                <w:sz w:val="28"/>
                <w:szCs w:val="22"/>
              </w:rPr>
              <w:t xml:space="preserve">одораздел в пос. </w:t>
            </w:r>
            <w:proofErr w:type="spellStart"/>
            <w:r w:rsidRPr="005F5DAA">
              <w:rPr>
                <w:sz w:val="28"/>
                <w:szCs w:val="22"/>
              </w:rPr>
              <w:t>Бавтугай</w:t>
            </w:r>
            <w:proofErr w:type="spellEnd"/>
          </w:p>
          <w:p w:rsidR="0035320C" w:rsidRPr="0035320C" w:rsidRDefault="0035320C" w:rsidP="0035320C">
            <w:pPr>
              <w:widowControl/>
              <w:ind w:left="68"/>
              <w:rPr>
                <w:rFonts w:eastAsia="Times New Roman"/>
                <w:sz w:val="24"/>
                <w:szCs w:val="24"/>
                <w:lang w:eastAsia="ru-RU"/>
              </w:rPr>
            </w:pPr>
            <w:r w:rsidRPr="0035320C">
              <w:rPr>
                <w:rFonts w:eastAsia="Times New Roman"/>
                <w:sz w:val="28"/>
                <w:szCs w:val="24"/>
                <w:lang w:eastAsia="ru-RU"/>
              </w:rPr>
              <w:t xml:space="preserve">430°09'12,23" </w:t>
            </w:r>
            <w:proofErr w:type="spellStart"/>
            <w:r w:rsidRPr="0035320C">
              <w:rPr>
                <w:rFonts w:eastAsia="Times New Roman"/>
                <w:sz w:val="28"/>
                <w:szCs w:val="24"/>
                <w:lang w:eastAsia="ru-RU"/>
              </w:rPr>
              <w:t>с.ш</w:t>
            </w:r>
            <w:proofErr w:type="spellEnd"/>
            <w:r w:rsidRPr="0035320C">
              <w:rPr>
                <w:rFonts w:eastAsia="Times New Roman"/>
                <w:sz w:val="28"/>
                <w:szCs w:val="24"/>
                <w:lang w:eastAsia="ru-RU"/>
              </w:rPr>
              <w:t xml:space="preserve">. 460°50'55,60" в.д. </w:t>
            </w:r>
          </w:p>
        </w:tc>
      </w:tr>
      <w:tr w:rsidR="005F5DAA" w:rsidRPr="007B67B8" w:rsidTr="00E368B0">
        <w:trPr>
          <w:trHeight w:val="414"/>
        </w:trPr>
        <w:tc>
          <w:tcPr>
            <w:tcW w:w="3085" w:type="dxa"/>
            <w:shd w:val="clear" w:color="auto" w:fill="auto"/>
          </w:tcPr>
          <w:p w:rsidR="005F5DAA" w:rsidRPr="005F5DAA" w:rsidRDefault="005F5DAA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5F5DAA">
              <w:rPr>
                <w:sz w:val="28"/>
                <w:szCs w:val="22"/>
              </w:rPr>
              <w:t xml:space="preserve">Река </w:t>
            </w:r>
            <w:proofErr w:type="gramStart"/>
            <w:r w:rsidRPr="005F5DAA">
              <w:rPr>
                <w:sz w:val="28"/>
                <w:szCs w:val="22"/>
              </w:rPr>
              <w:t>Аварское</w:t>
            </w:r>
            <w:proofErr w:type="gramEnd"/>
            <w:r w:rsidRPr="005F5DAA">
              <w:rPr>
                <w:sz w:val="28"/>
                <w:szCs w:val="22"/>
              </w:rPr>
              <w:t xml:space="preserve"> </w:t>
            </w:r>
            <w:proofErr w:type="spellStart"/>
            <w:r w:rsidRPr="005F5DAA">
              <w:rPr>
                <w:sz w:val="28"/>
                <w:szCs w:val="22"/>
              </w:rPr>
              <w:t>Койсу</w:t>
            </w:r>
            <w:proofErr w:type="spellEnd"/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5F5DAA" w:rsidRPr="00405FD9" w:rsidRDefault="005F5DAA" w:rsidP="00405FD9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405FD9">
              <w:rPr>
                <w:sz w:val="28"/>
                <w:szCs w:val="28"/>
              </w:rPr>
              <w:t xml:space="preserve">мост </w:t>
            </w:r>
            <w:proofErr w:type="gramStart"/>
            <w:r w:rsidRPr="00405FD9">
              <w:rPr>
                <w:sz w:val="28"/>
                <w:szCs w:val="28"/>
              </w:rPr>
              <w:t>к</w:t>
            </w:r>
            <w:proofErr w:type="gramEnd"/>
            <w:r w:rsidRPr="00405FD9">
              <w:rPr>
                <w:sz w:val="28"/>
                <w:szCs w:val="28"/>
              </w:rPr>
              <w:t xml:space="preserve"> с. </w:t>
            </w:r>
            <w:proofErr w:type="spellStart"/>
            <w:r w:rsidRPr="00405FD9">
              <w:rPr>
                <w:sz w:val="28"/>
                <w:szCs w:val="28"/>
              </w:rPr>
              <w:t>Майданское</w:t>
            </w:r>
            <w:proofErr w:type="spellEnd"/>
            <w:r w:rsidRPr="00405FD9">
              <w:rPr>
                <w:sz w:val="28"/>
                <w:szCs w:val="28"/>
              </w:rPr>
              <w:t xml:space="preserve"> </w:t>
            </w:r>
          </w:p>
          <w:p w:rsidR="00405FD9" w:rsidRPr="00405FD9" w:rsidRDefault="00405FD9" w:rsidP="00405FD9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405FD9">
              <w:rPr>
                <w:rFonts w:eastAsia="Times New Roman"/>
                <w:sz w:val="28"/>
                <w:szCs w:val="28"/>
                <w:lang w:eastAsia="ru-RU"/>
              </w:rPr>
              <w:t xml:space="preserve">420°35'18,40" </w:t>
            </w:r>
            <w:proofErr w:type="spellStart"/>
            <w:r w:rsidRPr="00405FD9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405FD9">
              <w:rPr>
                <w:rFonts w:eastAsia="Times New Roman"/>
                <w:sz w:val="28"/>
                <w:szCs w:val="28"/>
                <w:lang w:eastAsia="ru-RU"/>
              </w:rPr>
              <w:t xml:space="preserve">. </w:t>
            </w:r>
          </w:p>
          <w:p w:rsidR="00405FD9" w:rsidRPr="00405FD9" w:rsidRDefault="00405FD9" w:rsidP="00405FD9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405FD9">
              <w:rPr>
                <w:rFonts w:eastAsia="Times New Roman"/>
                <w:sz w:val="28"/>
                <w:szCs w:val="28"/>
                <w:lang w:eastAsia="ru-RU"/>
              </w:rPr>
              <w:t xml:space="preserve">460°57'44,47" в.д. </w:t>
            </w:r>
          </w:p>
          <w:p w:rsidR="00405FD9" w:rsidRPr="005F5DAA" w:rsidRDefault="00405FD9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</w:p>
        </w:tc>
        <w:tc>
          <w:tcPr>
            <w:tcW w:w="3427" w:type="dxa"/>
            <w:shd w:val="clear" w:color="auto" w:fill="auto"/>
          </w:tcPr>
          <w:p w:rsidR="005F5DAA" w:rsidRDefault="005F5DAA" w:rsidP="00405FD9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п</w:t>
            </w:r>
            <w:r w:rsidRPr="005F5DAA">
              <w:rPr>
                <w:sz w:val="28"/>
                <w:szCs w:val="22"/>
              </w:rPr>
              <w:t xml:space="preserve">лотина </w:t>
            </w:r>
            <w:proofErr w:type="spellStart"/>
            <w:r w:rsidRPr="005F5DAA">
              <w:rPr>
                <w:sz w:val="28"/>
                <w:szCs w:val="22"/>
              </w:rPr>
              <w:t>Ирганайской</w:t>
            </w:r>
            <w:proofErr w:type="spellEnd"/>
            <w:r w:rsidRPr="005F5DAA">
              <w:rPr>
                <w:sz w:val="28"/>
                <w:szCs w:val="22"/>
              </w:rPr>
              <w:t xml:space="preserve"> ГЭС</w:t>
            </w:r>
          </w:p>
          <w:p w:rsidR="00405FD9" w:rsidRPr="00405FD9" w:rsidRDefault="00405FD9" w:rsidP="00405FD9">
            <w:pPr>
              <w:widowControl/>
              <w:ind w:left="68"/>
              <w:rPr>
                <w:rFonts w:eastAsia="Times New Roman"/>
                <w:sz w:val="28"/>
                <w:szCs w:val="24"/>
                <w:lang w:eastAsia="ru-RU"/>
              </w:rPr>
            </w:pPr>
            <w:r w:rsidRPr="00405FD9">
              <w:rPr>
                <w:rFonts w:eastAsia="Times New Roman"/>
                <w:sz w:val="28"/>
                <w:szCs w:val="24"/>
                <w:lang w:eastAsia="ru-RU"/>
              </w:rPr>
              <w:t xml:space="preserve">420°44'49,00" </w:t>
            </w:r>
            <w:proofErr w:type="spellStart"/>
            <w:r w:rsidRPr="00405FD9">
              <w:rPr>
                <w:rFonts w:eastAsia="Times New Roman"/>
                <w:sz w:val="28"/>
                <w:szCs w:val="24"/>
                <w:lang w:eastAsia="ru-RU"/>
              </w:rPr>
              <w:t>с.ш</w:t>
            </w:r>
            <w:proofErr w:type="spellEnd"/>
            <w:r w:rsidRPr="00405FD9">
              <w:rPr>
                <w:rFonts w:eastAsia="Times New Roman"/>
                <w:sz w:val="28"/>
                <w:szCs w:val="24"/>
                <w:lang w:eastAsia="ru-RU"/>
              </w:rPr>
              <w:t xml:space="preserve">. 460°49'50,88" в.д. </w:t>
            </w:r>
          </w:p>
          <w:p w:rsidR="00405FD9" w:rsidRPr="005F5DAA" w:rsidRDefault="00405FD9" w:rsidP="005F5DAA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</w:p>
        </w:tc>
      </w:tr>
      <w:tr w:rsidR="005F5DAA" w:rsidRPr="007B67B8" w:rsidTr="00E368B0">
        <w:trPr>
          <w:trHeight w:val="414"/>
        </w:trPr>
        <w:tc>
          <w:tcPr>
            <w:tcW w:w="3085" w:type="dxa"/>
            <w:shd w:val="clear" w:color="auto" w:fill="auto"/>
          </w:tcPr>
          <w:p w:rsidR="005F5DAA" w:rsidRPr="005F5DAA" w:rsidRDefault="005F5DAA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5F5DAA">
              <w:rPr>
                <w:sz w:val="28"/>
                <w:szCs w:val="22"/>
              </w:rPr>
              <w:t xml:space="preserve">Река </w:t>
            </w:r>
            <w:proofErr w:type="gramStart"/>
            <w:r w:rsidRPr="005F5DAA">
              <w:rPr>
                <w:sz w:val="28"/>
                <w:szCs w:val="22"/>
              </w:rPr>
              <w:t>Аварское</w:t>
            </w:r>
            <w:proofErr w:type="gramEnd"/>
            <w:r w:rsidRPr="005F5DAA">
              <w:rPr>
                <w:sz w:val="28"/>
                <w:szCs w:val="22"/>
              </w:rPr>
              <w:t xml:space="preserve"> </w:t>
            </w:r>
            <w:proofErr w:type="spellStart"/>
            <w:r w:rsidRPr="005F5DAA">
              <w:rPr>
                <w:sz w:val="28"/>
                <w:szCs w:val="22"/>
              </w:rPr>
              <w:t>Койсу</w:t>
            </w:r>
            <w:proofErr w:type="spellEnd"/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5F5DAA" w:rsidRPr="00A56CB9" w:rsidRDefault="005F5DAA" w:rsidP="00A56CB9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A56CB9">
              <w:rPr>
                <w:sz w:val="28"/>
                <w:szCs w:val="28"/>
              </w:rPr>
              <w:t xml:space="preserve">с. </w:t>
            </w:r>
            <w:proofErr w:type="spellStart"/>
            <w:r w:rsidRPr="00A56CB9">
              <w:rPr>
                <w:sz w:val="28"/>
                <w:szCs w:val="28"/>
              </w:rPr>
              <w:t>Гимры</w:t>
            </w:r>
            <w:proofErr w:type="spellEnd"/>
          </w:p>
          <w:p w:rsidR="00A56CB9" w:rsidRPr="00A56CB9" w:rsidRDefault="00A56CB9" w:rsidP="00A56CB9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56CB9">
              <w:rPr>
                <w:rFonts w:eastAsia="Times New Roman"/>
                <w:sz w:val="28"/>
                <w:szCs w:val="28"/>
                <w:lang w:eastAsia="ru-RU"/>
              </w:rPr>
              <w:t xml:space="preserve">420°45'34,97" </w:t>
            </w:r>
            <w:proofErr w:type="spellStart"/>
            <w:r w:rsidRPr="00A56CB9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56CB9">
              <w:rPr>
                <w:rFonts w:eastAsia="Times New Roman"/>
                <w:sz w:val="28"/>
                <w:szCs w:val="28"/>
                <w:lang w:eastAsia="ru-RU"/>
              </w:rPr>
              <w:t xml:space="preserve">. </w:t>
            </w:r>
          </w:p>
          <w:p w:rsidR="00A56CB9" w:rsidRPr="00A56CB9" w:rsidRDefault="00A56CB9" w:rsidP="00A56CB9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56CB9">
              <w:rPr>
                <w:rFonts w:eastAsia="Times New Roman"/>
                <w:sz w:val="28"/>
                <w:szCs w:val="28"/>
                <w:lang w:eastAsia="ru-RU"/>
              </w:rPr>
              <w:t xml:space="preserve">460°49'37,89" в.д. </w:t>
            </w:r>
          </w:p>
          <w:p w:rsidR="00A56CB9" w:rsidRPr="005F5DAA" w:rsidRDefault="00A56CB9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</w:p>
        </w:tc>
        <w:tc>
          <w:tcPr>
            <w:tcW w:w="3427" w:type="dxa"/>
            <w:shd w:val="clear" w:color="auto" w:fill="auto"/>
          </w:tcPr>
          <w:p w:rsidR="00A56CB9" w:rsidRDefault="005F5DAA" w:rsidP="00A56CB9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с</w:t>
            </w:r>
            <w:r w:rsidRPr="005F5DAA">
              <w:rPr>
                <w:sz w:val="28"/>
                <w:szCs w:val="22"/>
              </w:rPr>
              <w:t xml:space="preserve">лияние рек Аварское </w:t>
            </w:r>
            <w:proofErr w:type="spellStart"/>
            <w:r w:rsidRPr="005F5DAA">
              <w:rPr>
                <w:sz w:val="28"/>
                <w:szCs w:val="22"/>
              </w:rPr>
              <w:t>Койсу</w:t>
            </w:r>
            <w:proofErr w:type="spellEnd"/>
            <w:r w:rsidRPr="005F5DAA">
              <w:rPr>
                <w:sz w:val="28"/>
                <w:szCs w:val="22"/>
              </w:rPr>
              <w:t xml:space="preserve"> и Андийское </w:t>
            </w:r>
            <w:proofErr w:type="spellStart"/>
            <w:r w:rsidRPr="005F5DAA">
              <w:rPr>
                <w:sz w:val="28"/>
                <w:szCs w:val="22"/>
              </w:rPr>
              <w:t>Койсу</w:t>
            </w:r>
            <w:proofErr w:type="spellEnd"/>
          </w:p>
          <w:p w:rsidR="005F5DAA" w:rsidRPr="005F5DAA" w:rsidRDefault="00A56CB9" w:rsidP="00A56CB9">
            <w:pPr>
              <w:widowControl/>
              <w:ind w:left="68"/>
              <w:rPr>
                <w:sz w:val="28"/>
                <w:szCs w:val="22"/>
              </w:rPr>
            </w:pPr>
            <w:r w:rsidRPr="00A56CB9">
              <w:rPr>
                <w:rFonts w:eastAsia="Times New Roman"/>
                <w:sz w:val="28"/>
                <w:szCs w:val="24"/>
                <w:lang w:eastAsia="ru-RU"/>
              </w:rPr>
              <w:t>420°47</w:t>
            </w:r>
            <w:r>
              <w:rPr>
                <w:rFonts w:eastAsia="Times New Roman"/>
                <w:sz w:val="28"/>
                <w:szCs w:val="24"/>
                <w:lang w:eastAsia="ru-RU"/>
              </w:rPr>
              <w:t xml:space="preserve">'32,32" </w:t>
            </w:r>
            <w:proofErr w:type="spellStart"/>
            <w:r>
              <w:rPr>
                <w:rFonts w:eastAsia="Times New Roman"/>
                <w:sz w:val="28"/>
                <w:szCs w:val="24"/>
                <w:lang w:eastAsia="ru-RU"/>
              </w:rPr>
              <w:t>с.ш</w:t>
            </w:r>
            <w:proofErr w:type="spellEnd"/>
            <w:r>
              <w:rPr>
                <w:rFonts w:eastAsia="Times New Roman"/>
                <w:sz w:val="28"/>
                <w:szCs w:val="24"/>
                <w:lang w:eastAsia="ru-RU"/>
              </w:rPr>
              <w:t>. 460°47'42,26" в.д.</w:t>
            </w:r>
            <w:r w:rsidR="005F5DAA">
              <w:rPr>
                <w:sz w:val="28"/>
                <w:szCs w:val="22"/>
              </w:rPr>
              <w:t>».</w:t>
            </w:r>
          </w:p>
        </w:tc>
      </w:tr>
    </w:tbl>
    <w:p w:rsidR="00CA1747" w:rsidRDefault="00CA1747" w:rsidP="00CA1747">
      <w:pPr>
        <w:ind w:left="709"/>
        <w:jc w:val="both"/>
        <w:rPr>
          <w:sz w:val="28"/>
          <w:szCs w:val="28"/>
        </w:rPr>
      </w:pPr>
    </w:p>
    <w:p w:rsidR="0023472C" w:rsidRDefault="005F5DAA" w:rsidP="0023472C">
      <w:pPr>
        <w:pStyle w:val="af6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 пункте 8:</w:t>
      </w:r>
    </w:p>
    <w:p w:rsidR="005F5DAA" w:rsidRDefault="005F5DAA" w:rsidP="005F5DA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признать утратившими строки следующего содержания:</w:t>
      </w:r>
    </w:p>
    <w:p w:rsidR="005F5DAA" w:rsidRDefault="005F5DAA" w:rsidP="005F5DAA">
      <w:pPr>
        <w:ind w:firstLine="709"/>
        <w:jc w:val="both"/>
        <w:rPr>
          <w:sz w:val="28"/>
          <w:szCs w:val="28"/>
        </w:rPr>
      </w:pPr>
    </w:p>
    <w:tbl>
      <w:tblPr>
        <w:tblW w:w="10198" w:type="dxa"/>
        <w:tblLook w:val="01E0"/>
      </w:tblPr>
      <w:tblGrid>
        <w:gridCol w:w="3085"/>
        <w:gridCol w:w="3686"/>
        <w:gridCol w:w="3427"/>
      </w:tblGrid>
      <w:tr w:rsidR="005F5DAA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5F5DAA" w:rsidRPr="005F5DAA" w:rsidRDefault="005F5DAA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«</w:t>
            </w:r>
            <w:r w:rsidRPr="005F5DAA">
              <w:rPr>
                <w:sz w:val="28"/>
                <w:szCs w:val="22"/>
              </w:rPr>
              <w:t>Река Нившера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5F5DAA" w:rsidRPr="005F5DAA" w:rsidRDefault="005F5DAA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proofErr w:type="gramStart"/>
            <w:r w:rsidRPr="005F5DAA">
              <w:rPr>
                <w:sz w:val="28"/>
                <w:szCs w:val="22"/>
              </w:rPr>
              <w:t>с</w:t>
            </w:r>
            <w:proofErr w:type="gramEnd"/>
            <w:r w:rsidRPr="005F5DAA">
              <w:rPr>
                <w:sz w:val="28"/>
                <w:szCs w:val="22"/>
              </w:rPr>
              <w:t>. Нившера</w:t>
            </w:r>
          </w:p>
        </w:tc>
        <w:tc>
          <w:tcPr>
            <w:tcW w:w="3427" w:type="dxa"/>
            <w:shd w:val="clear" w:color="auto" w:fill="auto"/>
          </w:tcPr>
          <w:p w:rsidR="005F5DAA" w:rsidRPr="005F5DAA" w:rsidRDefault="005F5DAA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5F5DAA">
              <w:rPr>
                <w:sz w:val="28"/>
                <w:szCs w:val="22"/>
              </w:rPr>
              <w:t>устье (р. Вишера)</w:t>
            </w:r>
          </w:p>
        </w:tc>
      </w:tr>
      <w:tr w:rsidR="005F5DAA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5F5DAA" w:rsidRPr="005F5DAA" w:rsidRDefault="005F5DAA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5F5DAA">
              <w:rPr>
                <w:sz w:val="28"/>
                <w:szCs w:val="22"/>
              </w:rPr>
              <w:t>Река Вишера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5F5DAA" w:rsidRPr="005F5DAA" w:rsidRDefault="005F5DAA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5F5DAA">
              <w:rPr>
                <w:sz w:val="28"/>
                <w:szCs w:val="22"/>
              </w:rPr>
              <w:t>с. Богородск</w:t>
            </w:r>
          </w:p>
        </w:tc>
        <w:tc>
          <w:tcPr>
            <w:tcW w:w="3427" w:type="dxa"/>
            <w:shd w:val="clear" w:color="auto" w:fill="auto"/>
          </w:tcPr>
          <w:p w:rsidR="005F5DAA" w:rsidRPr="005F5DAA" w:rsidRDefault="005F5DAA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5F5DAA">
              <w:rPr>
                <w:sz w:val="28"/>
                <w:szCs w:val="22"/>
              </w:rPr>
              <w:t xml:space="preserve">устье (р. </w:t>
            </w:r>
            <w:proofErr w:type="spellStart"/>
            <w:r w:rsidRPr="005F5DAA">
              <w:rPr>
                <w:sz w:val="28"/>
                <w:szCs w:val="22"/>
              </w:rPr>
              <w:t>Вычегда</w:t>
            </w:r>
            <w:proofErr w:type="spellEnd"/>
            <w:r w:rsidRPr="005F5DAA">
              <w:rPr>
                <w:sz w:val="28"/>
                <w:szCs w:val="22"/>
              </w:rPr>
              <w:t>)</w:t>
            </w:r>
          </w:p>
        </w:tc>
      </w:tr>
      <w:tr w:rsidR="005F5DAA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5F5DAA" w:rsidRPr="005F5DAA" w:rsidRDefault="005F5DAA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5F5DAA">
              <w:rPr>
                <w:sz w:val="28"/>
                <w:szCs w:val="22"/>
              </w:rPr>
              <w:t xml:space="preserve">Река </w:t>
            </w:r>
            <w:proofErr w:type="spellStart"/>
            <w:r w:rsidRPr="005F5DAA">
              <w:rPr>
                <w:sz w:val="28"/>
                <w:szCs w:val="22"/>
              </w:rPr>
              <w:t>Локчим</w:t>
            </w:r>
            <w:proofErr w:type="spellEnd"/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5F5DAA" w:rsidRPr="005F5DAA" w:rsidRDefault="005F5DAA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5F5DAA">
              <w:rPr>
                <w:sz w:val="28"/>
                <w:szCs w:val="22"/>
              </w:rPr>
              <w:t xml:space="preserve">с. </w:t>
            </w:r>
            <w:proofErr w:type="spellStart"/>
            <w:r w:rsidRPr="005F5DAA">
              <w:rPr>
                <w:sz w:val="28"/>
                <w:szCs w:val="22"/>
              </w:rPr>
              <w:t>Лопыдино</w:t>
            </w:r>
            <w:proofErr w:type="spellEnd"/>
          </w:p>
        </w:tc>
        <w:tc>
          <w:tcPr>
            <w:tcW w:w="3427" w:type="dxa"/>
            <w:shd w:val="clear" w:color="auto" w:fill="auto"/>
          </w:tcPr>
          <w:p w:rsidR="005F5DAA" w:rsidRPr="005F5DAA" w:rsidRDefault="005F5DAA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5F5DAA">
              <w:rPr>
                <w:sz w:val="28"/>
                <w:szCs w:val="22"/>
              </w:rPr>
              <w:t xml:space="preserve">устье (р. </w:t>
            </w:r>
            <w:proofErr w:type="spellStart"/>
            <w:r w:rsidRPr="005F5DAA">
              <w:rPr>
                <w:sz w:val="28"/>
                <w:szCs w:val="22"/>
              </w:rPr>
              <w:t>Вычегда</w:t>
            </w:r>
            <w:proofErr w:type="spellEnd"/>
            <w:r w:rsidRPr="005F5DAA">
              <w:rPr>
                <w:sz w:val="28"/>
                <w:szCs w:val="22"/>
              </w:rPr>
              <w:t>)</w:t>
            </w:r>
            <w:r>
              <w:rPr>
                <w:sz w:val="28"/>
                <w:szCs w:val="22"/>
              </w:rPr>
              <w:t>».</w:t>
            </w:r>
          </w:p>
        </w:tc>
      </w:tr>
    </w:tbl>
    <w:p w:rsidR="005F5DAA" w:rsidRDefault="005F5DAA" w:rsidP="005F5DAA">
      <w:pPr>
        <w:jc w:val="both"/>
        <w:rPr>
          <w:sz w:val="28"/>
          <w:szCs w:val="28"/>
        </w:rPr>
      </w:pPr>
    </w:p>
    <w:p w:rsidR="00DF2BE6" w:rsidRDefault="00DF2BE6" w:rsidP="00DF2BE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дополнить строкой следующего содержания:</w:t>
      </w:r>
    </w:p>
    <w:p w:rsidR="00DF2BE6" w:rsidRDefault="00DF2BE6" w:rsidP="00DF2BE6">
      <w:pPr>
        <w:ind w:firstLine="709"/>
        <w:jc w:val="both"/>
        <w:rPr>
          <w:sz w:val="28"/>
          <w:szCs w:val="28"/>
        </w:rPr>
      </w:pPr>
    </w:p>
    <w:tbl>
      <w:tblPr>
        <w:tblW w:w="10198" w:type="dxa"/>
        <w:tblLook w:val="01E0"/>
      </w:tblPr>
      <w:tblGrid>
        <w:gridCol w:w="3085"/>
        <w:gridCol w:w="3686"/>
        <w:gridCol w:w="3427"/>
      </w:tblGrid>
      <w:tr w:rsidR="00DF2BE6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DF2BE6" w:rsidRPr="00DF2BE6" w:rsidRDefault="00DF2BE6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DF2BE6">
              <w:rPr>
                <w:sz w:val="28"/>
                <w:szCs w:val="22"/>
              </w:rPr>
              <w:t xml:space="preserve">«Полой </w:t>
            </w:r>
            <w:proofErr w:type="spellStart"/>
            <w:r w:rsidRPr="00DF2BE6">
              <w:rPr>
                <w:sz w:val="28"/>
                <w:szCs w:val="22"/>
              </w:rPr>
              <w:t>Свага</w:t>
            </w:r>
            <w:proofErr w:type="spellEnd"/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DF2BE6" w:rsidRPr="004C5D99" w:rsidRDefault="00DF2BE6" w:rsidP="004C5D99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4C5D99">
              <w:rPr>
                <w:sz w:val="28"/>
                <w:szCs w:val="28"/>
              </w:rPr>
              <w:t xml:space="preserve">Урочище </w:t>
            </w:r>
            <w:proofErr w:type="spellStart"/>
            <w:r w:rsidRPr="004C5D99">
              <w:rPr>
                <w:sz w:val="28"/>
                <w:szCs w:val="28"/>
              </w:rPr>
              <w:t>Усть-Сважская</w:t>
            </w:r>
            <w:proofErr w:type="spellEnd"/>
          </w:p>
          <w:p w:rsidR="004C5D99" w:rsidRPr="004C5D99" w:rsidRDefault="004C5D99" w:rsidP="004C5D99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4C5D99">
              <w:rPr>
                <w:rFonts w:eastAsia="Times New Roman"/>
                <w:sz w:val="28"/>
                <w:szCs w:val="28"/>
                <w:lang w:eastAsia="ru-RU"/>
              </w:rPr>
              <w:t xml:space="preserve">62°10'02,25" </w:t>
            </w:r>
            <w:proofErr w:type="spellStart"/>
            <w:r w:rsidRPr="004C5D99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4C5D99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4C5D99" w:rsidRPr="004C5D99" w:rsidRDefault="004C5D99" w:rsidP="004C5D99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4C5D99">
              <w:rPr>
                <w:rFonts w:eastAsia="Times New Roman"/>
                <w:sz w:val="28"/>
                <w:szCs w:val="28"/>
                <w:lang w:eastAsia="ru-RU"/>
              </w:rPr>
              <w:t xml:space="preserve">45°04'25,84" в.д. </w:t>
            </w:r>
          </w:p>
          <w:p w:rsidR="004C5D99" w:rsidRPr="004C5D99" w:rsidRDefault="004C5D99" w:rsidP="004C5D99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4C5D99">
              <w:rPr>
                <w:rFonts w:eastAsia="Times New Roman"/>
                <w:sz w:val="28"/>
                <w:szCs w:val="28"/>
                <w:lang w:eastAsia="ru-RU"/>
              </w:rPr>
              <w:t xml:space="preserve">62°10'04,22" </w:t>
            </w:r>
            <w:proofErr w:type="spellStart"/>
            <w:r w:rsidRPr="004C5D99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4C5D99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4C5D99" w:rsidRPr="004C5D99" w:rsidRDefault="004C5D99" w:rsidP="004C5D99">
            <w:pPr>
              <w:widowControl/>
              <w:ind w:left="68"/>
              <w:rPr>
                <w:rFonts w:eastAsia="Times New Roman"/>
                <w:sz w:val="24"/>
                <w:szCs w:val="24"/>
                <w:lang w:eastAsia="ru-RU"/>
              </w:rPr>
            </w:pPr>
            <w:r w:rsidRPr="004C5D99">
              <w:rPr>
                <w:rFonts w:eastAsia="Times New Roman"/>
                <w:sz w:val="28"/>
                <w:szCs w:val="28"/>
                <w:lang w:eastAsia="ru-RU"/>
              </w:rPr>
              <w:t xml:space="preserve">45°04'30,60" в.д. </w:t>
            </w:r>
          </w:p>
        </w:tc>
        <w:tc>
          <w:tcPr>
            <w:tcW w:w="3427" w:type="dxa"/>
            <w:shd w:val="clear" w:color="auto" w:fill="auto"/>
          </w:tcPr>
          <w:p w:rsidR="00E47747" w:rsidRPr="00E47747" w:rsidRDefault="00DF2BE6" w:rsidP="00E47747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E47747">
              <w:rPr>
                <w:sz w:val="28"/>
                <w:szCs w:val="28"/>
              </w:rPr>
              <w:t xml:space="preserve">р. Северная Двина, </w:t>
            </w:r>
            <w:r w:rsidRPr="00E47747">
              <w:rPr>
                <w:sz w:val="28"/>
                <w:szCs w:val="28"/>
              </w:rPr>
              <w:br/>
              <w:t>460 км</w:t>
            </w:r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62°11'23,61" </w:t>
            </w:r>
            <w:proofErr w:type="spellStart"/>
            <w:r w:rsidRPr="00E47747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45°02'28,12" в.д. </w:t>
            </w:r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62°11'29,56" </w:t>
            </w:r>
            <w:proofErr w:type="spellStart"/>
            <w:r w:rsidRPr="00E47747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DF2BE6" w:rsidRPr="00E47747" w:rsidRDefault="00E47747" w:rsidP="00E47747">
            <w:pPr>
              <w:widowControl/>
              <w:ind w:left="68"/>
              <w:rPr>
                <w:rFonts w:eastAsia="Times New Roman"/>
                <w:sz w:val="24"/>
                <w:szCs w:val="24"/>
                <w:lang w:eastAsia="ru-RU"/>
              </w:rPr>
            </w:pPr>
            <w:r w:rsidRPr="00E47747">
              <w:rPr>
                <w:rFonts w:eastAsia="Times New Roman"/>
                <w:sz w:val="28"/>
                <w:szCs w:val="28"/>
                <w:lang w:eastAsia="ru-RU"/>
              </w:rPr>
              <w:t>45°02'53,25" в.д.</w:t>
            </w:r>
            <w:r w:rsidR="00DF2BE6" w:rsidRPr="00E47747">
              <w:rPr>
                <w:sz w:val="28"/>
                <w:szCs w:val="28"/>
              </w:rPr>
              <w:t>».</w:t>
            </w:r>
          </w:p>
        </w:tc>
      </w:tr>
    </w:tbl>
    <w:p w:rsidR="005F5DAA" w:rsidRDefault="005F5DAA" w:rsidP="005F5DAA">
      <w:pPr>
        <w:jc w:val="both"/>
        <w:rPr>
          <w:sz w:val="28"/>
          <w:szCs w:val="28"/>
        </w:rPr>
      </w:pPr>
    </w:p>
    <w:p w:rsidR="00E47747" w:rsidRPr="005F5DAA" w:rsidRDefault="00E47747" w:rsidP="005F5DAA">
      <w:pPr>
        <w:jc w:val="both"/>
        <w:rPr>
          <w:sz w:val="28"/>
          <w:szCs w:val="28"/>
        </w:rPr>
      </w:pPr>
    </w:p>
    <w:p w:rsidR="005F5DAA" w:rsidRDefault="00DF2BE6" w:rsidP="0023472C">
      <w:pPr>
        <w:pStyle w:val="af6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пункте 10:</w:t>
      </w:r>
    </w:p>
    <w:p w:rsidR="00DF2BE6" w:rsidRDefault="00DF2BE6" w:rsidP="00DF2BE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строку</w:t>
      </w:r>
    </w:p>
    <w:p w:rsidR="008D5627" w:rsidRDefault="008D5627" w:rsidP="00DF2BE6">
      <w:pPr>
        <w:ind w:firstLine="709"/>
        <w:jc w:val="both"/>
        <w:rPr>
          <w:sz w:val="28"/>
          <w:szCs w:val="28"/>
        </w:rPr>
      </w:pPr>
    </w:p>
    <w:tbl>
      <w:tblPr>
        <w:tblW w:w="10198" w:type="dxa"/>
        <w:tblLook w:val="01E0"/>
      </w:tblPr>
      <w:tblGrid>
        <w:gridCol w:w="3085"/>
        <w:gridCol w:w="3686"/>
        <w:gridCol w:w="3427"/>
      </w:tblGrid>
      <w:tr w:rsidR="008D5627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8D5627" w:rsidRPr="008D5627" w:rsidRDefault="008D5627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8D5627">
              <w:rPr>
                <w:sz w:val="28"/>
                <w:szCs w:val="22"/>
              </w:rPr>
              <w:t xml:space="preserve">«Река Сыня 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D5627" w:rsidRPr="008D5627" w:rsidRDefault="008D5627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8D5627">
              <w:rPr>
                <w:sz w:val="28"/>
                <w:szCs w:val="22"/>
              </w:rPr>
              <w:t>с. Овгорт</w:t>
            </w:r>
          </w:p>
        </w:tc>
        <w:tc>
          <w:tcPr>
            <w:tcW w:w="3427" w:type="dxa"/>
            <w:shd w:val="clear" w:color="auto" w:fill="auto"/>
          </w:tcPr>
          <w:p w:rsidR="008D5627" w:rsidRPr="008D5627" w:rsidRDefault="008D5627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устье (р. Малая Обь)</w:t>
            </w:r>
            <w:r w:rsidRPr="008D5627">
              <w:rPr>
                <w:sz w:val="28"/>
                <w:szCs w:val="22"/>
              </w:rPr>
              <w:t>».</w:t>
            </w:r>
          </w:p>
        </w:tc>
      </w:tr>
    </w:tbl>
    <w:p w:rsidR="008D5627" w:rsidRDefault="008D5627" w:rsidP="00DF2BE6">
      <w:pPr>
        <w:ind w:firstLine="709"/>
        <w:jc w:val="both"/>
        <w:rPr>
          <w:sz w:val="28"/>
          <w:szCs w:val="28"/>
        </w:rPr>
      </w:pPr>
    </w:p>
    <w:p w:rsidR="008D5627" w:rsidRDefault="008D5627" w:rsidP="00DF2BE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изложить в следующей редакции:</w:t>
      </w:r>
    </w:p>
    <w:p w:rsidR="008D5627" w:rsidRDefault="008D5627" w:rsidP="00DF2BE6">
      <w:pPr>
        <w:ind w:firstLine="709"/>
        <w:jc w:val="both"/>
        <w:rPr>
          <w:sz w:val="28"/>
          <w:szCs w:val="28"/>
        </w:rPr>
      </w:pPr>
    </w:p>
    <w:tbl>
      <w:tblPr>
        <w:tblW w:w="10198" w:type="dxa"/>
        <w:tblLook w:val="01E0"/>
      </w:tblPr>
      <w:tblGrid>
        <w:gridCol w:w="3085"/>
        <w:gridCol w:w="3686"/>
        <w:gridCol w:w="3427"/>
      </w:tblGrid>
      <w:tr w:rsidR="008D5627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8D5627" w:rsidRPr="008D5627" w:rsidRDefault="008D5627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8D5627">
              <w:rPr>
                <w:sz w:val="28"/>
                <w:szCs w:val="22"/>
              </w:rPr>
              <w:t xml:space="preserve">«Река Сыня 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D5627" w:rsidRPr="008D5627" w:rsidRDefault="008D5627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8D5627">
              <w:rPr>
                <w:sz w:val="28"/>
                <w:szCs w:val="22"/>
              </w:rPr>
              <w:t>с. Овгорт</w:t>
            </w:r>
          </w:p>
        </w:tc>
        <w:tc>
          <w:tcPr>
            <w:tcW w:w="3427" w:type="dxa"/>
            <w:shd w:val="clear" w:color="auto" w:fill="auto"/>
          </w:tcPr>
          <w:p w:rsidR="008D5627" w:rsidRPr="008D5627" w:rsidRDefault="008D5627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8D5627">
              <w:rPr>
                <w:sz w:val="28"/>
                <w:szCs w:val="22"/>
              </w:rPr>
              <w:t>р. Сыня, 30 км».</w:t>
            </w:r>
          </w:p>
        </w:tc>
      </w:tr>
    </w:tbl>
    <w:p w:rsidR="008D5627" w:rsidRDefault="008D5627" w:rsidP="00DF2BE6">
      <w:pPr>
        <w:ind w:firstLine="709"/>
        <w:jc w:val="both"/>
        <w:rPr>
          <w:sz w:val="28"/>
          <w:szCs w:val="28"/>
        </w:rPr>
      </w:pPr>
    </w:p>
    <w:p w:rsidR="008D07FD" w:rsidRDefault="008D07FD" w:rsidP="008D07F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дополнить строками следующего содержания:</w:t>
      </w:r>
    </w:p>
    <w:p w:rsidR="008D07FD" w:rsidRDefault="008D07FD" w:rsidP="008D07FD">
      <w:pPr>
        <w:ind w:firstLine="709"/>
        <w:jc w:val="both"/>
        <w:rPr>
          <w:sz w:val="28"/>
          <w:szCs w:val="28"/>
        </w:rPr>
      </w:pPr>
    </w:p>
    <w:tbl>
      <w:tblPr>
        <w:tblW w:w="10198" w:type="dxa"/>
        <w:tblLook w:val="01E0"/>
      </w:tblPr>
      <w:tblGrid>
        <w:gridCol w:w="3085"/>
        <w:gridCol w:w="3686"/>
        <w:gridCol w:w="3427"/>
      </w:tblGrid>
      <w:tr w:rsidR="008D07FD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8D07FD" w:rsidRPr="008D07FD" w:rsidRDefault="008D07FD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8D07FD">
              <w:rPr>
                <w:sz w:val="28"/>
                <w:szCs w:val="22"/>
              </w:rPr>
              <w:t xml:space="preserve">«Река Щучья 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D07FD" w:rsidRDefault="008D07FD" w:rsidP="00E47747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п</w:t>
            </w:r>
            <w:r w:rsidRPr="008D07FD">
              <w:rPr>
                <w:sz w:val="28"/>
                <w:szCs w:val="22"/>
              </w:rPr>
              <w:t>ос. Щучье</w:t>
            </w:r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8"/>
                <w:szCs w:val="24"/>
                <w:lang w:eastAsia="ru-RU"/>
              </w:rPr>
            </w:pPr>
            <w:r w:rsidRPr="00E47747">
              <w:rPr>
                <w:rFonts w:eastAsia="Times New Roman"/>
                <w:sz w:val="28"/>
                <w:szCs w:val="24"/>
                <w:lang w:eastAsia="ru-RU"/>
              </w:rPr>
              <w:t xml:space="preserve">67°15'54,65" </w:t>
            </w:r>
            <w:proofErr w:type="spellStart"/>
            <w:r w:rsidRPr="00E47747">
              <w:rPr>
                <w:rFonts w:eastAsia="Times New Roman"/>
                <w:sz w:val="28"/>
                <w:szCs w:val="24"/>
                <w:lang w:eastAsia="ru-RU"/>
              </w:rPr>
              <w:t>с.ш</w:t>
            </w:r>
            <w:proofErr w:type="spellEnd"/>
            <w:r w:rsidRPr="00E47747">
              <w:rPr>
                <w:rFonts w:eastAsia="Times New Roman"/>
                <w:sz w:val="28"/>
                <w:szCs w:val="24"/>
                <w:lang w:eastAsia="ru-RU"/>
              </w:rPr>
              <w:t xml:space="preserve">., </w:t>
            </w:r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8"/>
                <w:szCs w:val="24"/>
                <w:lang w:eastAsia="ru-RU"/>
              </w:rPr>
            </w:pPr>
            <w:r w:rsidRPr="00E47747">
              <w:rPr>
                <w:rFonts w:eastAsia="Times New Roman"/>
                <w:sz w:val="28"/>
                <w:szCs w:val="24"/>
                <w:lang w:eastAsia="ru-RU"/>
              </w:rPr>
              <w:t xml:space="preserve">68°40'1,79" в.д. </w:t>
            </w:r>
          </w:p>
        </w:tc>
        <w:tc>
          <w:tcPr>
            <w:tcW w:w="3427" w:type="dxa"/>
            <w:shd w:val="clear" w:color="auto" w:fill="auto"/>
          </w:tcPr>
          <w:p w:rsidR="008D07FD" w:rsidRPr="00E47747" w:rsidRDefault="008D07FD" w:rsidP="00E47747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E47747">
              <w:rPr>
                <w:sz w:val="28"/>
                <w:szCs w:val="28"/>
              </w:rPr>
              <w:t xml:space="preserve">с. </w:t>
            </w:r>
            <w:proofErr w:type="spellStart"/>
            <w:r w:rsidRPr="00E47747">
              <w:rPr>
                <w:sz w:val="28"/>
                <w:szCs w:val="28"/>
              </w:rPr>
              <w:t>Белоярск</w:t>
            </w:r>
            <w:proofErr w:type="spellEnd"/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66°52'13,04" </w:t>
            </w:r>
            <w:proofErr w:type="spellStart"/>
            <w:r w:rsidRPr="00E47747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68°9'10,58" в.д. </w:t>
            </w:r>
          </w:p>
        </w:tc>
      </w:tr>
      <w:tr w:rsidR="008D07FD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8D07FD" w:rsidRPr="008D07FD" w:rsidRDefault="008D07FD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8D07FD">
              <w:rPr>
                <w:sz w:val="28"/>
                <w:szCs w:val="22"/>
              </w:rPr>
              <w:t>Протока Малая Горная Обь</w:t>
            </w:r>
          </w:p>
          <w:p w:rsidR="008D07FD" w:rsidRPr="008D07FD" w:rsidRDefault="008D07FD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8D07FD">
              <w:rPr>
                <w:sz w:val="28"/>
                <w:szCs w:val="22"/>
              </w:rPr>
              <w:t>(</w:t>
            </w:r>
            <w:proofErr w:type="spellStart"/>
            <w:r w:rsidRPr="008D07FD">
              <w:rPr>
                <w:sz w:val="28"/>
                <w:szCs w:val="22"/>
              </w:rPr>
              <w:t>Восяховская</w:t>
            </w:r>
            <w:proofErr w:type="spellEnd"/>
            <w:r w:rsidRPr="008D07FD">
              <w:rPr>
                <w:sz w:val="28"/>
                <w:szCs w:val="22"/>
              </w:rPr>
              <w:t>)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D07FD" w:rsidRDefault="008D07FD" w:rsidP="00E47747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8D07FD">
              <w:rPr>
                <w:sz w:val="28"/>
                <w:szCs w:val="22"/>
              </w:rPr>
              <w:t xml:space="preserve">р. Малая Обь, 453 км </w:t>
            </w:r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8"/>
                <w:szCs w:val="24"/>
                <w:lang w:eastAsia="ru-RU"/>
              </w:rPr>
            </w:pPr>
            <w:r w:rsidRPr="00E47747">
              <w:rPr>
                <w:rFonts w:eastAsia="Times New Roman"/>
                <w:sz w:val="28"/>
                <w:szCs w:val="24"/>
                <w:lang w:eastAsia="ru-RU"/>
              </w:rPr>
              <w:t xml:space="preserve">65°30'44,16" </w:t>
            </w:r>
            <w:proofErr w:type="spellStart"/>
            <w:r w:rsidRPr="00E47747">
              <w:rPr>
                <w:rFonts w:eastAsia="Times New Roman"/>
                <w:sz w:val="28"/>
                <w:szCs w:val="24"/>
                <w:lang w:eastAsia="ru-RU"/>
              </w:rPr>
              <w:t>с.ш</w:t>
            </w:r>
            <w:proofErr w:type="spellEnd"/>
            <w:r w:rsidRPr="00E47747">
              <w:rPr>
                <w:rFonts w:eastAsia="Times New Roman"/>
                <w:sz w:val="28"/>
                <w:szCs w:val="24"/>
                <w:lang w:eastAsia="ru-RU"/>
              </w:rPr>
              <w:t xml:space="preserve">., </w:t>
            </w:r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4"/>
                <w:szCs w:val="24"/>
                <w:lang w:eastAsia="ru-RU"/>
              </w:rPr>
            </w:pPr>
            <w:r w:rsidRPr="00E47747">
              <w:rPr>
                <w:rFonts w:eastAsia="Times New Roman"/>
                <w:sz w:val="28"/>
                <w:szCs w:val="24"/>
                <w:lang w:eastAsia="ru-RU"/>
              </w:rPr>
              <w:t xml:space="preserve">64°39'42,72" в.д. </w:t>
            </w:r>
          </w:p>
        </w:tc>
        <w:tc>
          <w:tcPr>
            <w:tcW w:w="3427" w:type="dxa"/>
            <w:shd w:val="clear" w:color="auto" w:fill="auto"/>
          </w:tcPr>
          <w:p w:rsidR="008D07FD" w:rsidRPr="00E47747" w:rsidRDefault="008D07FD" w:rsidP="00E47747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E47747">
              <w:rPr>
                <w:sz w:val="28"/>
                <w:szCs w:val="28"/>
              </w:rPr>
              <w:t xml:space="preserve">с. </w:t>
            </w:r>
            <w:proofErr w:type="spellStart"/>
            <w:r w:rsidRPr="00E47747">
              <w:rPr>
                <w:sz w:val="28"/>
                <w:szCs w:val="28"/>
              </w:rPr>
              <w:t>Восяхово</w:t>
            </w:r>
            <w:proofErr w:type="spellEnd"/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65°34'31,8" </w:t>
            </w:r>
            <w:proofErr w:type="spellStart"/>
            <w:r w:rsidRPr="00E47747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4"/>
                <w:szCs w:val="24"/>
                <w:lang w:eastAsia="ru-RU"/>
              </w:rPr>
            </w:pPr>
            <w:r w:rsidRPr="00E47747">
              <w:rPr>
                <w:rFonts w:eastAsia="Times New Roman"/>
                <w:sz w:val="28"/>
                <w:szCs w:val="28"/>
                <w:lang w:eastAsia="ru-RU"/>
              </w:rPr>
              <w:t>64°35'59,16" в.д.</w:t>
            </w:r>
            <w:r w:rsidRPr="00E47747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D07FD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8D07FD" w:rsidRPr="008D07FD" w:rsidRDefault="008D07FD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8D07FD">
              <w:rPr>
                <w:sz w:val="28"/>
                <w:szCs w:val="22"/>
              </w:rPr>
              <w:t>Подход к пос. Горки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D07FD" w:rsidRPr="00E47747" w:rsidRDefault="008D07FD" w:rsidP="00E47747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E47747">
              <w:rPr>
                <w:sz w:val="28"/>
                <w:szCs w:val="28"/>
              </w:rPr>
              <w:t>р. Большая Обь, 485 км</w:t>
            </w:r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65°15'51,30" </w:t>
            </w:r>
            <w:proofErr w:type="spellStart"/>
            <w:r w:rsidRPr="00E47747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65°03'16,64" в.д. </w:t>
            </w:r>
          </w:p>
        </w:tc>
        <w:tc>
          <w:tcPr>
            <w:tcW w:w="3427" w:type="dxa"/>
            <w:shd w:val="clear" w:color="auto" w:fill="auto"/>
          </w:tcPr>
          <w:p w:rsidR="008D07FD" w:rsidRPr="00E47747" w:rsidRDefault="008D07FD" w:rsidP="00E47747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E47747">
              <w:rPr>
                <w:sz w:val="28"/>
                <w:szCs w:val="28"/>
              </w:rPr>
              <w:t>пос. Горки</w:t>
            </w:r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65°15'00,86" </w:t>
            </w:r>
            <w:proofErr w:type="spellStart"/>
            <w:r w:rsidRPr="00E47747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65°04'13,10" в.д. </w:t>
            </w:r>
          </w:p>
        </w:tc>
      </w:tr>
      <w:tr w:rsidR="008D07FD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8D07FD" w:rsidRPr="008D07FD" w:rsidRDefault="008D07FD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8D07FD">
              <w:rPr>
                <w:sz w:val="28"/>
                <w:szCs w:val="22"/>
              </w:rPr>
              <w:t>Протока Азовская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8D07FD" w:rsidRPr="00E47747" w:rsidRDefault="008D07FD" w:rsidP="00E47747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E47747">
              <w:rPr>
                <w:sz w:val="28"/>
                <w:szCs w:val="28"/>
              </w:rPr>
              <w:t xml:space="preserve">р. Сыня, 30 км </w:t>
            </w:r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65°01'52,00" </w:t>
            </w:r>
            <w:proofErr w:type="spellStart"/>
            <w:r w:rsidRPr="00E47747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62°46'39,00" в.д. </w:t>
            </w:r>
          </w:p>
        </w:tc>
        <w:tc>
          <w:tcPr>
            <w:tcW w:w="3427" w:type="dxa"/>
            <w:shd w:val="clear" w:color="auto" w:fill="auto"/>
          </w:tcPr>
          <w:p w:rsidR="00E47747" w:rsidRPr="00E47747" w:rsidRDefault="008D07FD" w:rsidP="00E47747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E47747">
              <w:rPr>
                <w:sz w:val="28"/>
                <w:szCs w:val="28"/>
              </w:rPr>
              <w:t>р. Малая Обь, 526 км</w:t>
            </w:r>
          </w:p>
          <w:p w:rsidR="00E47747" w:rsidRPr="00E47747" w:rsidRDefault="00E47747" w:rsidP="00E47747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64°59'34,00" </w:t>
            </w:r>
            <w:proofErr w:type="spellStart"/>
            <w:r w:rsidRPr="00E47747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E47747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8D07FD" w:rsidRPr="008D07FD" w:rsidRDefault="00E47747" w:rsidP="00E47747">
            <w:pPr>
              <w:widowControl/>
              <w:ind w:left="68"/>
              <w:rPr>
                <w:sz w:val="28"/>
                <w:szCs w:val="22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62°56'59,00" в.д.</w:t>
            </w:r>
            <w:r w:rsidR="008D07FD" w:rsidRPr="008D07FD">
              <w:rPr>
                <w:sz w:val="28"/>
                <w:szCs w:val="22"/>
              </w:rPr>
              <w:t>».</w:t>
            </w:r>
          </w:p>
        </w:tc>
      </w:tr>
    </w:tbl>
    <w:p w:rsidR="008D07FD" w:rsidRPr="00DF2BE6" w:rsidRDefault="008D07FD" w:rsidP="00DF2BE6">
      <w:pPr>
        <w:ind w:firstLine="709"/>
        <w:jc w:val="both"/>
        <w:rPr>
          <w:sz w:val="28"/>
          <w:szCs w:val="28"/>
        </w:rPr>
      </w:pPr>
    </w:p>
    <w:p w:rsidR="00DF2BE6" w:rsidRDefault="002813F3" w:rsidP="0023472C">
      <w:pPr>
        <w:pStyle w:val="af6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 пункте 12 строку:</w:t>
      </w:r>
    </w:p>
    <w:p w:rsidR="002813F3" w:rsidRPr="002813F3" w:rsidRDefault="002813F3" w:rsidP="002813F3">
      <w:pPr>
        <w:jc w:val="both"/>
        <w:rPr>
          <w:sz w:val="28"/>
          <w:szCs w:val="28"/>
        </w:rPr>
      </w:pPr>
    </w:p>
    <w:tbl>
      <w:tblPr>
        <w:tblW w:w="10198" w:type="dxa"/>
        <w:tblLook w:val="01E0"/>
      </w:tblPr>
      <w:tblGrid>
        <w:gridCol w:w="3085"/>
        <w:gridCol w:w="3686"/>
        <w:gridCol w:w="3427"/>
      </w:tblGrid>
      <w:tr w:rsidR="002813F3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2813F3" w:rsidRPr="002813F3" w:rsidRDefault="002813F3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2813F3">
              <w:rPr>
                <w:sz w:val="28"/>
                <w:szCs w:val="22"/>
              </w:rPr>
              <w:t xml:space="preserve">«Река Тура 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2813F3" w:rsidRPr="002813F3" w:rsidRDefault="002813F3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proofErr w:type="gramStart"/>
            <w:r>
              <w:rPr>
                <w:sz w:val="28"/>
                <w:szCs w:val="22"/>
              </w:rPr>
              <w:t>с</w:t>
            </w:r>
            <w:proofErr w:type="gramEnd"/>
            <w:r>
              <w:rPr>
                <w:sz w:val="28"/>
                <w:szCs w:val="22"/>
              </w:rPr>
              <w:t>. Туринская слобода</w:t>
            </w:r>
          </w:p>
        </w:tc>
        <w:tc>
          <w:tcPr>
            <w:tcW w:w="3427" w:type="dxa"/>
            <w:shd w:val="clear" w:color="auto" w:fill="auto"/>
          </w:tcPr>
          <w:p w:rsidR="002813F3" w:rsidRPr="002813F3" w:rsidRDefault="002813F3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2813F3">
              <w:rPr>
                <w:sz w:val="28"/>
                <w:szCs w:val="22"/>
              </w:rPr>
              <w:t>устье (р. Тобол)».</w:t>
            </w:r>
          </w:p>
        </w:tc>
      </w:tr>
    </w:tbl>
    <w:p w:rsidR="002813F3" w:rsidRPr="002813F3" w:rsidRDefault="002813F3" w:rsidP="002813F3">
      <w:pPr>
        <w:jc w:val="both"/>
        <w:rPr>
          <w:sz w:val="28"/>
          <w:szCs w:val="28"/>
        </w:rPr>
      </w:pPr>
    </w:p>
    <w:p w:rsidR="002813F3" w:rsidRPr="002813F3" w:rsidRDefault="002813F3" w:rsidP="002813F3">
      <w:pPr>
        <w:pStyle w:val="af6"/>
        <w:ind w:left="1069"/>
        <w:jc w:val="both"/>
        <w:rPr>
          <w:sz w:val="28"/>
          <w:szCs w:val="28"/>
        </w:rPr>
      </w:pPr>
      <w:r w:rsidRPr="002813F3">
        <w:rPr>
          <w:sz w:val="28"/>
          <w:szCs w:val="28"/>
        </w:rPr>
        <w:t>изложить в следующей редакции:</w:t>
      </w:r>
    </w:p>
    <w:p w:rsidR="002813F3" w:rsidRPr="002813F3" w:rsidRDefault="002813F3" w:rsidP="002813F3">
      <w:pPr>
        <w:jc w:val="both"/>
        <w:rPr>
          <w:sz w:val="28"/>
          <w:szCs w:val="28"/>
        </w:rPr>
      </w:pPr>
    </w:p>
    <w:tbl>
      <w:tblPr>
        <w:tblW w:w="10198" w:type="dxa"/>
        <w:tblLook w:val="01E0"/>
      </w:tblPr>
      <w:tblGrid>
        <w:gridCol w:w="3085"/>
        <w:gridCol w:w="3686"/>
        <w:gridCol w:w="3427"/>
      </w:tblGrid>
      <w:tr w:rsidR="002813F3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2813F3" w:rsidRPr="002813F3" w:rsidRDefault="002813F3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2813F3">
              <w:rPr>
                <w:sz w:val="28"/>
                <w:szCs w:val="22"/>
              </w:rPr>
              <w:t xml:space="preserve">«Река Тура 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2813F3" w:rsidRPr="00A860BF" w:rsidRDefault="002813F3" w:rsidP="00A860BF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A860BF">
              <w:rPr>
                <w:sz w:val="28"/>
                <w:szCs w:val="28"/>
              </w:rPr>
              <w:t>г. Тюмень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57°11'05,00"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324081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65°32'24,00" в.д. </w:t>
            </w:r>
          </w:p>
        </w:tc>
        <w:tc>
          <w:tcPr>
            <w:tcW w:w="3427" w:type="dxa"/>
            <w:shd w:val="clear" w:color="auto" w:fill="auto"/>
          </w:tcPr>
          <w:p w:rsidR="00A860BF" w:rsidRPr="00A860BF" w:rsidRDefault="002813F3" w:rsidP="00A860BF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A860BF">
              <w:rPr>
                <w:sz w:val="28"/>
                <w:szCs w:val="28"/>
              </w:rPr>
              <w:t>устье (р. Тобол)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57°12'37,00"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2813F3" w:rsidRPr="002813F3" w:rsidRDefault="00A860BF" w:rsidP="00A860BF">
            <w:pPr>
              <w:widowControl/>
              <w:ind w:left="68"/>
              <w:rPr>
                <w:sz w:val="28"/>
                <w:szCs w:val="22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>66°57'14,00" в.д.</w:t>
            </w:r>
            <w:r w:rsidR="002813F3" w:rsidRPr="00A860BF">
              <w:rPr>
                <w:sz w:val="28"/>
                <w:szCs w:val="28"/>
              </w:rPr>
              <w:t>».</w:t>
            </w:r>
          </w:p>
        </w:tc>
      </w:tr>
    </w:tbl>
    <w:p w:rsidR="002813F3" w:rsidRPr="002813F3" w:rsidRDefault="002813F3" w:rsidP="002813F3">
      <w:pPr>
        <w:jc w:val="both"/>
        <w:rPr>
          <w:sz w:val="28"/>
          <w:szCs w:val="28"/>
        </w:rPr>
      </w:pPr>
    </w:p>
    <w:p w:rsidR="002813F3" w:rsidRDefault="002813F3" w:rsidP="0023472C">
      <w:pPr>
        <w:pStyle w:val="af6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Пункт 14 дополнить строками следующего содержания:</w:t>
      </w:r>
    </w:p>
    <w:p w:rsidR="002813F3" w:rsidRPr="002813F3" w:rsidRDefault="002813F3" w:rsidP="002813F3">
      <w:pPr>
        <w:jc w:val="both"/>
        <w:rPr>
          <w:sz w:val="28"/>
          <w:szCs w:val="28"/>
        </w:rPr>
      </w:pPr>
    </w:p>
    <w:tbl>
      <w:tblPr>
        <w:tblW w:w="10198" w:type="dxa"/>
        <w:tblLook w:val="01E0"/>
      </w:tblPr>
      <w:tblGrid>
        <w:gridCol w:w="3085"/>
        <w:gridCol w:w="3686"/>
        <w:gridCol w:w="3427"/>
      </w:tblGrid>
      <w:tr w:rsidR="002813F3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2813F3" w:rsidRPr="002813F3" w:rsidRDefault="002813F3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2813F3">
              <w:rPr>
                <w:sz w:val="28"/>
                <w:szCs w:val="22"/>
              </w:rPr>
              <w:t xml:space="preserve">«Река </w:t>
            </w:r>
            <w:proofErr w:type="spellStart"/>
            <w:r w:rsidRPr="002813F3">
              <w:rPr>
                <w:sz w:val="28"/>
                <w:szCs w:val="22"/>
              </w:rPr>
              <w:t>Канчалан</w:t>
            </w:r>
            <w:proofErr w:type="spellEnd"/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2813F3" w:rsidRPr="00324081" w:rsidRDefault="002813F3" w:rsidP="00324081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324081">
              <w:rPr>
                <w:sz w:val="28"/>
                <w:szCs w:val="28"/>
              </w:rPr>
              <w:t xml:space="preserve">с. </w:t>
            </w:r>
            <w:proofErr w:type="spellStart"/>
            <w:r w:rsidRPr="00324081">
              <w:rPr>
                <w:sz w:val="28"/>
                <w:szCs w:val="28"/>
              </w:rPr>
              <w:t>Канчалан</w:t>
            </w:r>
            <w:proofErr w:type="spellEnd"/>
            <w:r w:rsidRPr="00324081">
              <w:rPr>
                <w:sz w:val="28"/>
                <w:szCs w:val="28"/>
              </w:rPr>
              <w:t xml:space="preserve"> (37,0 км)</w:t>
            </w:r>
          </w:p>
          <w:p w:rsidR="00324081" w:rsidRPr="00324081" w:rsidRDefault="00324081" w:rsidP="00324081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324081">
              <w:rPr>
                <w:rFonts w:eastAsia="Times New Roman"/>
                <w:sz w:val="28"/>
                <w:szCs w:val="28"/>
                <w:lang w:eastAsia="ru-RU"/>
              </w:rPr>
              <w:t xml:space="preserve">65°11'09,83" </w:t>
            </w:r>
            <w:proofErr w:type="spellStart"/>
            <w:r w:rsidRPr="00324081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324081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324081" w:rsidRPr="00324081" w:rsidRDefault="00324081" w:rsidP="00324081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324081">
              <w:rPr>
                <w:rFonts w:eastAsia="Times New Roman"/>
                <w:sz w:val="28"/>
                <w:szCs w:val="28"/>
                <w:lang w:eastAsia="ru-RU"/>
              </w:rPr>
              <w:t xml:space="preserve">176°46'09,18" в.д. </w:t>
            </w:r>
          </w:p>
          <w:p w:rsidR="00324081" w:rsidRPr="00324081" w:rsidRDefault="00324081" w:rsidP="00324081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324081">
              <w:rPr>
                <w:rFonts w:eastAsia="Times New Roman"/>
                <w:sz w:val="28"/>
                <w:szCs w:val="28"/>
                <w:lang w:eastAsia="ru-RU"/>
              </w:rPr>
              <w:t xml:space="preserve">65°11'9,67" </w:t>
            </w:r>
            <w:proofErr w:type="spellStart"/>
            <w:r w:rsidRPr="00324081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324081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324081" w:rsidRDefault="00324081" w:rsidP="00324081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324081">
              <w:rPr>
                <w:rFonts w:eastAsia="Times New Roman"/>
                <w:sz w:val="28"/>
                <w:szCs w:val="28"/>
                <w:lang w:eastAsia="ru-RU"/>
              </w:rPr>
              <w:t xml:space="preserve">176°46'28,33" в.д. </w:t>
            </w:r>
          </w:p>
          <w:p w:rsidR="00A860BF" w:rsidRPr="00324081" w:rsidRDefault="00A860BF" w:rsidP="00324081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427" w:type="dxa"/>
            <w:shd w:val="clear" w:color="auto" w:fill="auto"/>
          </w:tcPr>
          <w:p w:rsidR="002813F3" w:rsidRPr="00324081" w:rsidRDefault="002813F3" w:rsidP="00324081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324081">
              <w:rPr>
                <w:sz w:val="28"/>
                <w:szCs w:val="28"/>
              </w:rPr>
              <w:t>0,0 км</w:t>
            </w:r>
          </w:p>
          <w:p w:rsidR="00324081" w:rsidRPr="00324081" w:rsidRDefault="00324081" w:rsidP="00324081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324081">
              <w:rPr>
                <w:rFonts w:eastAsia="Times New Roman"/>
                <w:sz w:val="28"/>
                <w:szCs w:val="28"/>
                <w:lang w:eastAsia="ru-RU"/>
              </w:rPr>
              <w:t xml:space="preserve">65°03'31,47" </w:t>
            </w:r>
            <w:proofErr w:type="spellStart"/>
            <w:r w:rsidRPr="00324081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324081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324081" w:rsidRPr="00324081" w:rsidRDefault="00324081" w:rsidP="00324081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324081">
              <w:rPr>
                <w:rFonts w:eastAsia="Times New Roman"/>
                <w:sz w:val="28"/>
                <w:szCs w:val="28"/>
                <w:lang w:eastAsia="ru-RU"/>
              </w:rPr>
              <w:t xml:space="preserve">176°24'48,96" в.д. </w:t>
            </w:r>
          </w:p>
          <w:p w:rsidR="00324081" w:rsidRPr="00324081" w:rsidRDefault="00324081" w:rsidP="00324081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324081">
              <w:rPr>
                <w:rFonts w:eastAsia="Times New Roman"/>
                <w:sz w:val="28"/>
                <w:szCs w:val="28"/>
                <w:lang w:eastAsia="ru-RU"/>
              </w:rPr>
              <w:t xml:space="preserve">65°03'56,73" </w:t>
            </w:r>
            <w:proofErr w:type="spellStart"/>
            <w:r w:rsidRPr="00324081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324081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324081" w:rsidRPr="00324081" w:rsidRDefault="00324081" w:rsidP="00324081">
            <w:pPr>
              <w:widowControl/>
              <w:ind w:left="68"/>
              <w:rPr>
                <w:rFonts w:eastAsia="Times New Roman"/>
                <w:sz w:val="24"/>
                <w:szCs w:val="24"/>
                <w:lang w:eastAsia="ru-RU"/>
              </w:rPr>
            </w:pPr>
            <w:r w:rsidRPr="00324081">
              <w:rPr>
                <w:rFonts w:eastAsia="Times New Roman"/>
                <w:sz w:val="28"/>
                <w:szCs w:val="28"/>
                <w:lang w:eastAsia="ru-RU"/>
              </w:rPr>
              <w:t>176°24'49,77" в.д.</w:t>
            </w:r>
            <w:r w:rsidRPr="00324081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813F3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2813F3" w:rsidRPr="002813F3" w:rsidRDefault="002813F3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proofErr w:type="spellStart"/>
            <w:r w:rsidRPr="002813F3">
              <w:rPr>
                <w:sz w:val="28"/>
                <w:szCs w:val="22"/>
              </w:rPr>
              <w:lastRenderedPageBreak/>
              <w:t>Канчаланский</w:t>
            </w:r>
            <w:proofErr w:type="spellEnd"/>
            <w:r w:rsidRPr="002813F3">
              <w:rPr>
                <w:sz w:val="28"/>
                <w:szCs w:val="22"/>
              </w:rPr>
              <w:t xml:space="preserve"> Лиман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2813F3" w:rsidRPr="00A860BF" w:rsidRDefault="002813F3" w:rsidP="00A860BF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A860BF">
              <w:rPr>
                <w:sz w:val="28"/>
                <w:szCs w:val="28"/>
              </w:rPr>
              <w:t>0,0 км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65°03'59,73"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176°24'49,07" в.д.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65°03'30,05"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176°24'48,82" в.д. </w:t>
            </w:r>
          </w:p>
        </w:tc>
        <w:tc>
          <w:tcPr>
            <w:tcW w:w="3427" w:type="dxa"/>
            <w:shd w:val="clear" w:color="auto" w:fill="auto"/>
          </w:tcPr>
          <w:p w:rsidR="002813F3" w:rsidRPr="00A860BF" w:rsidRDefault="002813F3" w:rsidP="00A860BF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A860BF">
              <w:rPr>
                <w:sz w:val="28"/>
                <w:szCs w:val="28"/>
              </w:rPr>
              <w:t>мыс Калашникова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64°54'59,62"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177°16'43,20" в.д.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64°54'41,33"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177°16'37,69" в.д. </w:t>
            </w:r>
          </w:p>
        </w:tc>
      </w:tr>
      <w:tr w:rsidR="002813F3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2813F3" w:rsidRPr="002813F3" w:rsidRDefault="002813F3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2813F3">
              <w:rPr>
                <w:sz w:val="28"/>
                <w:szCs w:val="22"/>
              </w:rPr>
              <w:t xml:space="preserve">Залив </w:t>
            </w:r>
            <w:proofErr w:type="spellStart"/>
            <w:r w:rsidRPr="002813F3">
              <w:rPr>
                <w:sz w:val="28"/>
                <w:szCs w:val="22"/>
              </w:rPr>
              <w:t>Канчалан</w:t>
            </w:r>
            <w:proofErr w:type="spellEnd"/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2813F3" w:rsidRPr="00A860BF" w:rsidRDefault="002813F3" w:rsidP="00A860BF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A860BF">
              <w:rPr>
                <w:sz w:val="28"/>
                <w:szCs w:val="28"/>
              </w:rPr>
              <w:t>мыс Калашникова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64°54'59,62"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177°16'43,20" в.д.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64°54'41,33"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177°16'37,69" в.д. </w:t>
            </w:r>
          </w:p>
        </w:tc>
        <w:tc>
          <w:tcPr>
            <w:tcW w:w="3427" w:type="dxa"/>
            <w:shd w:val="clear" w:color="auto" w:fill="auto"/>
          </w:tcPr>
          <w:p w:rsidR="002813F3" w:rsidRPr="00A860BF" w:rsidRDefault="002813F3" w:rsidP="00A860BF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A860BF">
              <w:rPr>
                <w:sz w:val="28"/>
                <w:szCs w:val="28"/>
              </w:rPr>
              <w:t>мыс Тонкий - мыс Толстый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64°48'53,51"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177°24'25,81" в.д.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64°48'35,69"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177°20'29,71" в.д. </w:t>
            </w:r>
          </w:p>
        </w:tc>
      </w:tr>
      <w:tr w:rsidR="002813F3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2813F3" w:rsidRPr="002813F3" w:rsidRDefault="002813F3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2813F3">
              <w:rPr>
                <w:sz w:val="28"/>
                <w:szCs w:val="22"/>
              </w:rPr>
              <w:t>Река Анадырь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2813F3" w:rsidRPr="00A860BF" w:rsidRDefault="002813F3" w:rsidP="00A860BF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A860BF">
              <w:rPr>
                <w:sz w:val="28"/>
                <w:szCs w:val="28"/>
              </w:rPr>
              <w:t>база Крепость (542 км)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64°43'20,91"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170°48'25,02" в.д.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64°43'15,63"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170°48'26,79" в.д. </w:t>
            </w:r>
          </w:p>
          <w:p w:rsidR="00A860BF" w:rsidRPr="00A860BF" w:rsidRDefault="00A860BF" w:rsidP="00A860BF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</w:p>
        </w:tc>
        <w:tc>
          <w:tcPr>
            <w:tcW w:w="3427" w:type="dxa"/>
            <w:shd w:val="clear" w:color="auto" w:fill="auto"/>
          </w:tcPr>
          <w:p w:rsidR="002813F3" w:rsidRPr="00A860BF" w:rsidRDefault="002813F3" w:rsidP="00A860BF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A860BF">
              <w:rPr>
                <w:sz w:val="28"/>
                <w:szCs w:val="28"/>
              </w:rPr>
              <w:t>мыс Американская Кошка (0,0 км)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64°53'05,70"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176°14'27,65" в.д.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64°52'46,17"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176°13'18,10" в.д. </w:t>
            </w:r>
          </w:p>
        </w:tc>
      </w:tr>
      <w:tr w:rsidR="002813F3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2813F3" w:rsidRPr="002813F3" w:rsidRDefault="002813F3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2813F3">
              <w:rPr>
                <w:sz w:val="28"/>
                <w:szCs w:val="22"/>
              </w:rPr>
              <w:t xml:space="preserve">Залив </w:t>
            </w:r>
            <w:proofErr w:type="spellStart"/>
            <w:r w:rsidRPr="002813F3">
              <w:rPr>
                <w:sz w:val="28"/>
                <w:szCs w:val="22"/>
              </w:rPr>
              <w:t>Онемен</w:t>
            </w:r>
            <w:proofErr w:type="spellEnd"/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2813F3" w:rsidRPr="00A860BF" w:rsidRDefault="002813F3" w:rsidP="00A860BF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A860BF">
              <w:rPr>
                <w:sz w:val="28"/>
                <w:szCs w:val="28"/>
              </w:rPr>
              <w:t>мыс Американская Кошка (0,0 км)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64°53'05,70"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176°14'27,65" в.д.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64°52'46,17"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176°13'18,10" в.д. </w:t>
            </w:r>
          </w:p>
        </w:tc>
        <w:tc>
          <w:tcPr>
            <w:tcW w:w="3427" w:type="dxa"/>
            <w:shd w:val="clear" w:color="auto" w:fill="auto"/>
          </w:tcPr>
          <w:p w:rsidR="002813F3" w:rsidRPr="00A860BF" w:rsidRDefault="002813F3" w:rsidP="00A860BF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A860BF">
              <w:rPr>
                <w:sz w:val="28"/>
                <w:szCs w:val="28"/>
              </w:rPr>
              <w:t xml:space="preserve">мыс Длинный - мыс Неймана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64°45'12,75"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177°4'42,41" в.д.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64°42'19,36"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177°5'28,44" в.д. </w:t>
            </w:r>
          </w:p>
        </w:tc>
      </w:tr>
      <w:tr w:rsidR="002813F3" w:rsidRPr="007B67B8" w:rsidTr="0053400D">
        <w:trPr>
          <w:trHeight w:val="414"/>
        </w:trPr>
        <w:tc>
          <w:tcPr>
            <w:tcW w:w="3085" w:type="dxa"/>
            <w:shd w:val="clear" w:color="auto" w:fill="auto"/>
          </w:tcPr>
          <w:p w:rsidR="002813F3" w:rsidRPr="002813F3" w:rsidRDefault="002813F3" w:rsidP="0053400D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2"/>
              </w:rPr>
            </w:pPr>
            <w:r w:rsidRPr="002813F3">
              <w:rPr>
                <w:sz w:val="28"/>
                <w:szCs w:val="22"/>
              </w:rPr>
              <w:t>Горло реки Анадырь</w:t>
            </w:r>
          </w:p>
        </w:tc>
        <w:tc>
          <w:tcPr>
            <w:tcW w:w="3686" w:type="dxa"/>
            <w:shd w:val="clear" w:color="auto" w:fill="auto"/>
            <w:tcMar>
              <w:left w:w="0" w:type="dxa"/>
              <w:right w:w="0" w:type="dxa"/>
            </w:tcMar>
          </w:tcPr>
          <w:p w:rsidR="002813F3" w:rsidRPr="00A860BF" w:rsidRDefault="002813F3" w:rsidP="00A860BF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A860BF">
              <w:rPr>
                <w:sz w:val="28"/>
                <w:szCs w:val="28"/>
              </w:rPr>
              <w:t>мыс Длинный - мыс Неймана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64°45'12,75"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177°4'42,41" в.д.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64°42'19,36"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177°5'28,44" в.д. </w:t>
            </w:r>
          </w:p>
          <w:p w:rsidR="00A860BF" w:rsidRPr="00A860BF" w:rsidRDefault="00A860BF" w:rsidP="00A860BF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</w:p>
        </w:tc>
        <w:tc>
          <w:tcPr>
            <w:tcW w:w="3427" w:type="dxa"/>
            <w:shd w:val="clear" w:color="auto" w:fill="auto"/>
          </w:tcPr>
          <w:p w:rsidR="00A860BF" w:rsidRPr="00A860BF" w:rsidRDefault="002813F3" w:rsidP="00A860BF">
            <w:pPr>
              <w:pStyle w:val="s16"/>
              <w:spacing w:before="68" w:beforeAutospacing="0" w:after="68" w:afterAutospacing="0"/>
              <w:ind w:left="68" w:right="68"/>
              <w:rPr>
                <w:sz w:val="28"/>
                <w:szCs w:val="28"/>
              </w:rPr>
            </w:pPr>
            <w:r w:rsidRPr="00A860BF">
              <w:rPr>
                <w:sz w:val="28"/>
                <w:szCs w:val="28"/>
              </w:rPr>
              <w:t>морской порт Анадырь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64°45'48,00"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177°30'0,00" в.д. </w:t>
            </w:r>
          </w:p>
          <w:p w:rsidR="00A860BF" w:rsidRPr="00A860BF" w:rsidRDefault="00A860BF" w:rsidP="00A860BF">
            <w:pPr>
              <w:widowControl/>
              <w:ind w:left="68"/>
              <w:rPr>
                <w:rFonts w:eastAsia="Times New Roman"/>
                <w:sz w:val="28"/>
                <w:szCs w:val="28"/>
                <w:lang w:eastAsia="ru-RU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64°44'33,00" </w:t>
            </w:r>
            <w:proofErr w:type="spellStart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>с.ш</w:t>
            </w:r>
            <w:proofErr w:type="spellEnd"/>
            <w:r w:rsidRPr="00A860BF">
              <w:rPr>
                <w:rFonts w:eastAsia="Times New Roman"/>
                <w:sz w:val="28"/>
                <w:szCs w:val="28"/>
                <w:lang w:eastAsia="ru-RU"/>
              </w:rPr>
              <w:t xml:space="preserve">., </w:t>
            </w:r>
          </w:p>
          <w:p w:rsidR="002813F3" w:rsidRPr="00A860BF" w:rsidRDefault="00A860BF" w:rsidP="00A860BF">
            <w:pPr>
              <w:widowControl/>
              <w:ind w:left="68"/>
              <w:rPr>
                <w:sz w:val="28"/>
                <w:szCs w:val="28"/>
              </w:rPr>
            </w:pPr>
            <w:r w:rsidRPr="00A860BF">
              <w:rPr>
                <w:rFonts w:eastAsia="Times New Roman"/>
                <w:sz w:val="28"/>
                <w:szCs w:val="28"/>
                <w:lang w:eastAsia="ru-RU"/>
              </w:rPr>
              <w:t>177°28'35,09" в.д.</w:t>
            </w:r>
            <w:r w:rsidR="002813F3" w:rsidRPr="00A860BF">
              <w:rPr>
                <w:sz w:val="28"/>
                <w:szCs w:val="28"/>
              </w:rPr>
              <w:t>».</w:t>
            </w:r>
          </w:p>
        </w:tc>
      </w:tr>
    </w:tbl>
    <w:p w:rsidR="002813F3" w:rsidRPr="0023472C" w:rsidRDefault="002813F3" w:rsidP="002813F3">
      <w:pPr>
        <w:pStyle w:val="af6"/>
        <w:ind w:left="1069"/>
        <w:jc w:val="both"/>
        <w:rPr>
          <w:sz w:val="28"/>
          <w:szCs w:val="28"/>
        </w:rPr>
      </w:pPr>
    </w:p>
    <w:p w:rsidR="0023472C" w:rsidRPr="0023472C" w:rsidRDefault="0023472C" w:rsidP="0023472C">
      <w:pPr>
        <w:ind w:left="709"/>
        <w:jc w:val="both"/>
        <w:rPr>
          <w:sz w:val="28"/>
          <w:szCs w:val="28"/>
        </w:rPr>
      </w:pPr>
    </w:p>
    <w:p w:rsidR="0023472C" w:rsidRPr="0023472C" w:rsidRDefault="0023472C" w:rsidP="0023472C">
      <w:pPr>
        <w:jc w:val="both"/>
        <w:rPr>
          <w:sz w:val="28"/>
          <w:szCs w:val="28"/>
          <w:highlight w:val="yellow"/>
        </w:rPr>
      </w:pPr>
    </w:p>
    <w:p w:rsidR="0023472C" w:rsidRPr="0023472C" w:rsidRDefault="0023472C" w:rsidP="0023472C">
      <w:pPr>
        <w:jc w:val="both"/>
        <w:rPr>
          <w:sz w:val="28"/>
          <w:szCs w:val="28"/>
          <w:highlight w:val="yellow"/>
        </w:rPr>
      </w:pPr>
    </w:p>
    <w:p w:rsidR="007E7FE7" w:rsidRDefault="007E7FE7">
      <w:pPr>
        <w:widowControl/>
        <w:ind w:firstLine="709"/>
        <w:jc w:val="both"/>
      </w:pPr>
    </w:p>
    <w:sectPr w:rsidR="007E7FE7" w:rsidSect="00C75001">
      <w:headerReference w:type="default" r:id="rId10"/>
      <w:pgSz w:w="11906" w:h="16838"/>
      <w:pgMar w:top="766" w:right="567" w:bottom="567" w:left="1134" w:header="709" w:footer="0" w:gutter="0"/>
      <w:pgNumType w:start="1"/>
      <w:cols w:space="720"/>
      <w:formProt w:val="0"/>
      <w:titlePg/>
      <w:docGrid w:linePitch="360" w:charSpace="819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183D" w:rsidRDefault="006D183D">
      <w:r>
        <w:separator/>
      </w:r>
    </w:p>
  </w:endnote>
  <w:endnote w:type="continuationSeparator" w:id="0">
    <w:p w:rsidR="006D183D" w:rsidRDefault="006D18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roid Sans Devanagari">
    <w:altName w:val="Times New Roman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183D" w:rsidRDefault="006D183D">
      <w:r>
        <w:separator/>
      </w:r>
    </w:p>
  </w:footnote>
  <w:footnote w:type="continuationSeparator" w:id="0">
    <w:p w:rsidR="006D183D" w:rsidRDefault="006D18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13776360"/>
      <w:docPartObj>
        <w:docPartGallery w:val="Page Numbers (Top of Page)"/>
        <w:docPartUnique/>
      </w:docPartObj>
    </w:sdtPr>
    <w:sdtContent>
      <w:p w:rsidR="001961D7" w:rsidRDefault="001961D7" w:rsidP="00E35EA3">
        <w:pPr>
          <w:pStyle w:val="af"/>
          <w:jc w:val="center"/>
        </w:pPr>
        <w:r>
          <w:t>2</w:t>
        </w:r>
      </w:p>
    </w:sdtContent>
  </w:sdt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1D7" w:rsidRDefault="001961D7">
    <w:pPr>
      <w:pStyle w:val="af"/>
      <w:jc w:val="center"/>
    </w:pPr>
  </w:p>
  <w:p w:rsidR="001961D7" w:rsidRDefault="001961D7">
    <w:pPr>
      <w:pStyle w:val="af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48506"/>
      <w:docPartObj>
        <w:docPartGallery w:val="Page Numbers (Top of Page)"/>
        <w:docPartUnique/>
      </w:docPartObj>
    </w:sdtPr>
    <w:sdtContent>
      <w:p w:rsidR="001961D7" w:rsidRDefault="00F83A79">
        <w:pPr>
          <w:pStyle w:val="af"/>
          <w:jc w:val="center"/>
        </w:pPr>
        <w:r>
          <w:fldChar w:fldCharType="begin"/>
        </w:r>
        <w:r w:rsidR="00004291">
          <w:instrText xml:space="preserve"> PAGE   \* MERGEFORMAT </w:instrText>
        </w:r>
        <w:r>
          <w:fldChar w:fldCharType="separate"/>
        </w:r>
        <w:r w:rsidR="00810F2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961D7" w:rsidRDefault="001961D7" w:rsidP="00E35EA3">
    <w:pPr>
      <w:pStyle w:val="af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72766"/>
    <w:multiLevelType w:val="hybridMultilevel"/>
    <w:tmpl w:val="45C060AE"/>
    <w:lvl w:ilvl="0" w:tplc="2E4A24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3A13D23"/>
    <w:multiLevelType w:val="hybridMultilevel"/>
    <w:tmpl w:val="45C060AE"/>
    <w:lvl w:ilvl="0" w:tplc="2E4A24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1046EF5"/>
    <w:multiLevelType w:val="hybridMultilevel"/>
    <w:tmpl w:val="769A69B8"/>
    <w:lvl w:ilvl="0" w:tplc="2E4A24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3CD57A8"/>
    <w:multiLevelType w:val="hybridMultilevel"/>
    <w:tmpl w:val="45C060AE"/>
    <w:lvl w:ilvl="0" w:tplc="2E4A24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6ECA0826"/>
    <w:multiLevelType w:val="hybridMultilevel"/>
    <w:tmpl w:val="8280C9CC"/>
    <w:lvl w:ilvl="0" w:tplc="2E4A242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E7FE7"/>
    <w:rsid w:val="00004291"/>
    <w:rsid w:val="0003676B"/>
    <w:rsid w:val="000740CC"/>
    <w:rsid w:val="00086768"/>
    <w:rsid w:val="00123BE6"/>
    <w:rsid w:val="00191099"/>
    <w:rsid w:val="00192C2E"/>
    <w:rsid w:val="001961D7"/>
    <w:rsid w:val="001C69DB"/>
    <w:rsid w:val="001E409E"/>
    <w:rsid w:val="00212A05"/>
    <w:rsid w:val="002145FB"/>
    <w:rsid w:val="0023472C"/>
    <w:rsid w:val="00273723"/>
    <w:rsid w:val="002813F3"/>
    <w:rsid w:val="002A3574"/>
    <w:rsid w:val="002B06D6"/>
    <w:rsid w:val="002C0725"/>
    <w:rsid w:val="002E0E3F"/>
    <w:rsid w:val="002E4DD6"/>
    <w:rsid w:val="00324081"/>
    <w:rsid w:val="0035320C"/>
    <w:rsid w:val="00384CA4"/>
    <w:rsid w:val="004056AF"/>
    <w:rsid w:val="00405FD9"/>
    <w:rsid w:val="00416787"/>
    <w:rsid w:val="00447C7B"/>
    <w:rsid w:val="004800BB"/>
    <w:rsid w:val="004C5D99"/>
    <w:rsid w:val="004D7DF5"/>
    <w:rsid w:val="004E0FFC"/>
    <w:rsid w:val="00513F22"/>
    <w:rsid w:val="0051722B"/>
    <w:rsid w:val="005338A7"/>
    <w:rsid w:val="005900DD"/>
    <w:rsid w:val="005D5D29"/>
    <w:rsid w:val="005F5DAA"/>
    <w:rsid w:val="006A1E36"/>
    <w:rsid w:val="006C2108"/>
    <w:rsid w:val="006D183D"/>
    <w:rsid w:val="006D3AA3"/>
    <w:rsid w:val="006D7873"/>
    <w:rsid w:val="006E27BE"/>
    <w:rsid w:val="00706D59"/>
    <w:rsid w:val="00710F60"/>
    <w:rsid w:val="00715F7C"/>
    <w:rsid w:val="00733F14"/>
    <w:rsid w:val="00745CA8"/>
    <w:rsid w:val="007B67B8"/>
    <w:rsid w:val="007E7FE7"/>
    <w:rsid w:val="00802E18"/>
    <w:rsid w:val="00810F24"/>
    <w:rsid w:val="00832A50"/>
    <w:rsid w:val="008D07FD"/>
    <w:rsid w:val="008D5627"/>
    <w:rsid w:val="008E48EA"/>
    <w:rsid w:val="008F0504"/>
    <w:rsid w:val="00910C1F"/>
    <w:rsid w:val="009B4C7A"/>
    <w:rsid w:val="009C26CB"/>
    <w:rsid w:val="00A52BB4"/>
    <w:rsid w:val="00A56CB9"/>
    <w:rsid w:val="00A667D2"/>
    <w:rsid w:val="00A67432"/>
    <w:rsid w:val="00A860BF"/>
    <w:rsid w:val="00AC3F95"/>
    <w:rsid w:val="00B1381D"/>
    <w:rsid w:val="00B233F1"/>
    <w:rsid w:val="00B307D9"/>
    <w:rsid w:val="00B470A5"/>
    <w:rsid w:val="00B97CC4"/>
    <w:rsid w:val="00BD2933"/>
    <w:rsid w:val="00C02AA5"/>
    <w:rsid w:val="00C07946"/>
    <w:rsid w:val="00C16FC2"/>
    <w:rsid w:val="00C24FEC"/>
    <w:rsid w:val="00C75001"/>
    <w:rsid w:val="00CA1747"/>
    <w:rsid w:val="00CB3F8A"/>
    <w:rsid w:val="00CC7A04"/>
    <w:rsid w:val="00D50C3C"/>
    <w:rsid w:val="00D62B13"/>
    <w:rsid w:val="00DB0D7D"/>
    <w:rsid w:val="00DF2BE6"/>
    <w:rsid w:val="00DF4FF8"/>
    <w:rsid w:val="00E35EA3"/>
    <w:rsid w:val="00E368B0"/>
    <w:rsid w:val="00E43E55"/>
    <w:rsid w:val="00E46490"/>
    <w:rsid w:val="00E47747"/>
    <w:rsid w:val="00E96089"/>
    <w:rsid w:val="00EC6F65"/>
    <w:rsid w:val="00F057F3"/>
    <w:rsid w:val="00F11114"/>
    <w:rsid w:val="00F162C8"/>
    <w:rsid w:val="00F828E0"/>
    <w:rsid w:val="00F83A79"/>
    <w:rsid w:val="00FA0921"/>
    <w:rsid w:val="00FA4734"/>
    <w:rsid w:val="00FD3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index heading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C87"/>
    <w:pPr>
      <w:widowControl w:val="0"/>
    </w:pPr>
  </w:style>
  <w:style w:type="paragraph" w:styleId="1">
    <w:name w:val="heading 1"/>
    <w:basedOn w:val="a"/>
    <w:next w:val="a"/>
    <w:link w:val="10"/>
    <w:qFormat/>
    <w:rsid w:val="00535F7C"/>
    <w:pPr>
      <w:keepNext/>
      <w:widowControl/>
      <w:spacing w:before="240" w:after="60"/>
      <w:outlineLvl w:val="0"/>
    </w:pPr>
    <w:rPr>
      <w:rFonts w:ascii="Arial" w:eastAsia="Times New Roman" w:hAnsi="Arial" w:cs="Arial"/>
      <w:b/>
      <w:bCs/>
      <w:kern w:val="2"/>
      <w:sz w:val="32"/>
      <w:szCs w:val="32"/>
      <w:lang w:eastAsia="ru-RU"/>
    </w:rPr>
  </w:style>
  <w:style w:type="paragraph" w:styleId="2">
    <w:name w:val="heading 2"/>
    <w:basedOn w:val="a"/>
    <w:next w:val="a"/>
    <w:qFormat/>
    <w:rsid w:val="00535F7C"/>
    <w:pPr>
      <w:keepNext/>
      <w:widowControl/>
      <w:jc w:val="center"/>
      <w:outlineLvl w:val="1"/>
    </w:pPr>
    <w:rPr>
      <w:rFonts w:eastAsia="Times New Roman"/>
      <w:b/>
      <w:sz w:val="32"/>
      <w:lang w:eastAsia="ru-RU"/>
    </w:rPr>
  </w:style>
  <w:style w:type="paragraph" w:styleId="3">
    <w:name w:val="heading 3"/>
    <w:basedOn w:val="a"/>
    <w:next w:val="a"/>
    <w:link w:val="30"/>
    <w:qFormat/>
    <w:rsid w:val="00535F7C"/>
    <w:pPr>
      <w:keepNext/>
      <w:widowControl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535F7C"/>
    <w:pPr>
      <w:keepNext/>
      <w:widowControl/>
      <w:outlineLvl w:val="3"/>
    </w:pPr>
    <w:rPr>
      <w:rFonts w:eastAsia="Times New Roman"/>
      <w:b/>
      <w:sz w:val="28"/>
      <w:lang w:eastAsia="ru-RU"/>
    </w:rPr>
  </w:style>
  <w:style w:type="paragraph" w:styleId="5">
    <w:name w:val="heading 5"/>
    <w:basedOn w:val="a"/>
    <w:next w:val="a"/>
    <w:link w:val="50"/>
    <w:qFormat/>
    <w:rsid w:val="00535F7C"/>
    <w:pPr>
      <w:keepNext/>
      <w:widowControl/>
      <w:jc w:val="right"/>
      <w:outlineLvl w:val="4"/>
    </w:pPr>
    <w:rPr>
      <w:rFonts w:eastAsia="Times New Roman"/>
      <w:sz w:val="28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535F7C"/>
    <w:pPr>
      <w:keepNext/>
      <w:widowControl/>
      <w:spacing w:before="200"/>
      <w:jc w:val="center"/>
      <w:outlineLvl w:val="5"/>
    </w:pPr>
    <w:rPr>
      <w:rFonts w:eastAsia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535F7C"/>
    <w:rPr>
      <w:rFonts w:ascii="Arial" w:eastAsia="Times New Roman" w:hAnsi="Arial" w:cs="Arial"/>
      <w:b/>
      <w:bCs/>
      <w:kern w:val="2"/>
      <w:sz w:val="32"/>
      <w:szCs w:val="32"/>
      <w:lang w:eastAsia="ru-RU"/>
    </w:rPr>
  </w:style>
  <w:style w:type="character" w:customStyle="1" w:styleId="20">
    <w:name w:val="Заголовок 2 Знак"/>
    <w:basedOn w:val="a0"/>
    <w:qFormat/>
    <w:rsid w:val="00535F7C"/>
    <w:rPr>
      <w:rFonts w:eastAsia="Times New Roman"/>
      <w:b/>
      <w:sz w:val="32"/>
      <w:lang w:eastAsia="ru-RU"/>
    </w:rPr>
  </w:style>
  <w:style w:type="character" w:customStyle="1" w:styleId="30">
    <w:name w:val="Заголовок 3 Знак"/>
    <w:basedOn w:val="a0"/>
    <w:link w:val="3"/>
    <w:qFormat/>
    <w:rsid w:val="00535F7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qFormat/>
    <w:rsid w:val="00535F7C"/>
    <w:rPr>
      <w:rFonts w:eastAsia="Times New Roman"/>
      <w:b/>
      <w:sz w:val="28"/>
      <w:lang w:eastAsia="ru-RU"/>
    </w:rPr>
  </w:style>
  <w:style w:type="character" w:customStyle="1" w:styleId="50">
    <w:name w:val="Заголовок 5 Знак"/>
    <w:basedOn w:val="a0"/>
    <w:link w:val="5"/>
    <w:qFormat/>
    <w:rsid w:val="00535F7C"/>
    <w:rPr>
      <w:rFonts w:eastAsia="Times New Roman"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qFormat/>
    <w:rsid w:val="00535F7C"/>
    <w:rPr>
      <w:rFonts w:eastAsia="Times New Roman"/>
      <w:b/>
      <w:bCs/>
      <w:sz w:val="28"/>
      <w:szCs w:val="24"/>
      <w:lang w:eastAsia="ru-RU"/>
    </w:rPr>
  </w:style>
  <w:style w:type="character" w:customStyle="1" w:styleId="a3">
    <w:name w:val="Основной текст Знак"/>
    <w:basedOn w:val="a0"/>
    <w:qFormat/>
    <w:rsid w:val="00535F7C"/>
    <w:rPr>
      <w:rFonts w:eastAsia="SimSun"/>
      <w:sz w:val="28"/>
      <w:szCs w:val="28"/>
      <w:lang w:eastAsia="zh-CN"/>
    </w:rPr>
  </w:style>
  <w:style w:type="character" w:customStyle="1" w:styleId="a4">
    <w:name w:val="Верхний колонтитул Знак"/>
    <w:basedOn w:val="a0"/>
    <w:uiPriority w:val="99"/>
    <w:qFormat/>
    <w:rsid w:val="00535F7C"/>
    <w:rPr>
      <w:rFonts w:eastAsia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qFormat/>
    <w:rsid w:val="00535F7C"/>
    <w:rPr>
      <w:rFonts w:eastAsia="Times New Roman"/>
      <w:sz w:val="24"/>
      <w:szCs w:val="24"/>
      <w:lang w:eastAsia="ru-RU"/>
    </w:rPr>
  </w:style>
  <w:style w:type="character" w:customStyle="1" w:styleId="-">
    <w:name w:val="Интернет-ссылка"/>
    <w:basedOn w:val="a0"/>
    <w:rsid w:val="00535F7C"/>
    <w:rPr>
      <w:color w:val="0000FF"/>
      <w:u w:val="single"/>
    </w:rPr>
  </w:style>
  <w:style w:type="character" w:styleId="a6">
    <w:name w:val="page number"/>
    <w:basedOn w:val="a0"/>
    <w:qFormat/>
    <w:rsid w:val="00535F7C"/>
  </w:style>
  <w:style w:type="character" w:customStyle="1" w:styleId="21">
    <w:name w:val="Основной текст 2 Знак"/>
    <w:basedOn w:val="a0"/>
    <w:link w:val="22"/>
    <w:qFormat/>
    <w:rsid w:val="00535F7C"/>
    <w:rPr>
      <w:rFonts w:eastAsia="Times New Roman"/>
      <w:b/>
      <w:sz w:val="24"/>
      <w:lang w:eastAsia="ru-RU"/>
    </w:rPr>
  </w:style>
  <w:style w:type="character" w:customStyle="1" w:styleId="a7">
    <w:name w:val="Текст выноски Знак"/>
    <w:basedOn w:val="a0"/>
    <w:uiPriority w:val="99"/>
    <w:semiHidden/>
    <w:qFormat/>
    <w:rsid w:val="00535F7C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0"/>
    <w:qFormat/>
    <w:rsid w:val="00477000"/>
  </w:style>
  <w:style w:type="character" w:customStyle="1" w:styleId="a8">
    <w:name w:val="Текст сноски Знак"/>
    <w:basedOn w:val="a0"/>
    <w:uiPriority w:val="99"/>
    <w:semiHidden/>
    <w:qFormat/>
    <w:rsid w:val="002158CF"/>
  </w:style>
  <w:style w:type="character" w:customStyle="1" w:styleId="a9">
    <w:name w:val="Привязка сноски"/>
    <w:rsid w:val="00C24FEC"/>
    <w:rPr>
      <w:vertAlign w:val="superscript"/>
    </w:rPr>
  </w:style>
  <w:style w:type="character" w:customStyle="1" w:styleId="FootnoteCharacters">
    <w:name w:val="Footnote Characters"/>
    <w:basedOn w:val="a0"/>
    <w:uiPriority w:val="99"/>
    <w:semiHidden/>
    <w:unhideWhenUsed/>
    <w:qFormat/>
    <w:rsid w:val="002158CF"/>
    <w:rPr>
      <w:vertAlign w:val="superscript"/>
    </w:rPr>
  </w:style>
  <w:style w:type="character" w:customStyle="1" w:styleId="ListLabel1">
    <w:name w:val="ListLabel 1"/>
    <w:qFormat/>
    <w:rsid w:val="00C24FEC"/>
    <w:rPr>
      <w:rFonts w:eastAsia="Times New Roman" w:cs="Times New Roman"/>
    </w:rPr>
  </w:style>
  <w:style w:type="paragraph" w:customStyle="1" w:styleId="aa">
    <w:name w:val="Заголовок"/>
    <w:basedOn w:val="a"/>
    <w:next w:val="ab"/>
    <w:qFormat/>
    <w:rsid w:val="00C24FEC"/>
    <w:pPr>
      <w:keepNext/>
      <w:spacing w:before="240" w:after="120"/>
    </w:pPr>
    <w:rPr>
      <w:rFonts w:ascii="Arial" w:eastAsia="Tahoma" w:hAnsi="Arial" w:cs="Droid Sans Devanagari"/>
      <w:sz w:val="28"/>
      <w:szCs w:val="28"/>
    </w:rPr>
  </w:style>
  <w:style w:type="paragraph" w:styleId="ab">
    <w:name w:val="Body Text"/>
    <w:basedOn w:val="a"/>
    <w:rsid w:val="00535F7C"/>
    <w:pPr>
      <w:widowControl/>
      <w:spacing w:before="120" w:after="120"/>
      <w:jc w:val="both"/>
    </w:pPr>
    <w:rPr>
      <w:rFonts w:eastAsia="SimSun"/>
      <w:sz w:val="28"/>
      <w:szCs w:val="28"/>
      <w:lang w:eastAsia="zh-CN"/>
    </w:rPr>
  </w:style>
  <w:style w:type="paragraph" w:styleId="ac">
    <w:name w:val="List"/>
    <w:basedOn w:val="ab"/>
    <w:rsid w:val="00C24FEC"/>
    <w:rPr>
      <w:rFonts w:cs="Droid Sans Devanagari"/>
    </w:rPr>
  </w:style>
  <w:style w:type="paragraph" w:styleId="ad">
    <w:name w:val="caption"/>
    <w:basedOn w:val="a"/>
    <w:qFormat/>
    <w:rsid w:val="00C24FEC"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ae">
    <w:name w:val="index heading"/>
    <w:basedOn w:val="a"/>
    <w:next w:val="11"/>
    <w:semiHidden/>
    <w:qFormat/>
    <w:rsid w:val="00535F7C"/>
    <w:pPr>
      <w:widowControl/>
    </w:pPr>
    <w:rPr>
      <w:rFonts w:eastAsia="Times New Roman"/>
      <w:sz w:val="24"/>
      <w:lang w:eastAsia="ru-RU"/>
    </w:rPr>
  </w:style>
  <w:style w:type="paragraph" w:styleId="af">
    <w:name w:val="header"/>
    <w:basedOn w:val="a"/>
    <w:uiPriority w:val="99"/>
    <w:rsid w:val="00535F7C"/>
    <w:pPr>
      <w:widowControl/>
      <w:tabs>
        <w:tab w:val="center" w:pos="4677"/>
        <w:tab w:val="right" w:pos="9355"/>
      </w:tabs>
    </w:pPr>
    <w:rPr>
      <w:rFonts w:eastAsia="Times New Roman"/>
      <w:sz w:val="24"/>
      <w:szCs w:val="24"/>
      <w:lang w:eastAsia="ru-RU"/>
    </w:rPr>
  </w:style>
  <w:style w:type="paragraph" w:styleId="af0">
    <w:name w:val="footer"/>
    <w:basedOn w:val="a"/>
    <w:rsid w:val="00535F7C"/>
    <w:pPr>
      <w:widowControl/>
      <w:tabs>
        <w:tab w:val="center" w:pos="4677"/>
        <w:tab w:val="right" w:pos="9355"/>
      </w:tabs>
    </w:pPr>
    <w:rPr>
      <w:rFonts w:eastAsia="Times New Roman"/>
      <w:sz w:val="24"/>
      <w:szCs w:val="24"/>
      <w:lang w:eastAsia="ru-RU"/>
    </w:rPr>
  </w:style>
  <w:style w:type="paragraph" w:styleId="22">
    <w:name w:val="Body Text 2"/>
    <w:basedOn w:val="a"/>
    <w:link w:val="21"/>
    <w:qFormat/>
    <w:rsid w:val="00535F7C"/>
    <w:pPr>
      <w:widowControl/>
    </w:pPr>
    <w:rPr>
      <w:rFonts w:eastAsia="Times New Roman"/>
      <w:b/>
      <w:sz w:val="24"/>
      <w:lang w:eastAsia="ru-RU"/>
    </w:rPr>
  </w:style>
  <w:style w:type="paragraph" w:styleId="11">
    <w:name w:val="index 1"/>
    <w:basedOn w:val="a"/>
    <w:next w:val="a"/>
    <w:autoRedefine/>
    <w:semiHidden/>
    <w:qFormat/>
    <w:rsid w:val="00535F7C"/>
    <w:pPr>
      <w:spacing w:line="240" w:lineRule="atLeast"/>
    </w:pPr>
    <w:rPr>
      <w:rFonts w:eastAsia="Times New Roman"/>
      <w:sz w:val="28"/>
      <w:lang w:eastAsia="ru-RU"/>
    </w:rPr>
  </w:style>
  <w:style w:type="paragraph" w:styleId="af1">
    <w:name w:val="Balloon Text"/>
    <w:basedOn w:val="a"/>
    <w:uiPriority w:val="99"/>
    <w:semiHidden/>
    <w:unhideWhenUsed/>
    <w:qFormat/>
    <w:rsid w:val="00535F7C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qFormat/>
    <w:rsid w:val="00477000"/>
    <w:pPr>
      <w:widowControl w:val="0"/>
      <w:ind w:firstLine="720"/>
    </w:pPr>
    <w:rPr>
      <w:rFonts w:ascii="Arial" w:eastAsia="Times New Roman" w:hAnsi="Arial" w:cs="Arial"/>
      <w:lang w:eastAsia="ru-RU"/>
    </w:rPr>
  </w:style>
  <w:style w:type="paragraph" w:customStyle="1" w:styleId="ConsPlusTitle">
    <w:name w:val="ConsPlusTitle"/>
    <w:uiPriority w:val="99"/>
    <w:qFormat/>
    <w:rsid w:val="00477000"/>
    <w:pPr>
      <w:widowControl w:val="0"/>
    </w:pPr>
    <w:rPr>
      <w:rFonts w:eastAsia="Times New Roman"/>
      <w:b/>
      <w:bCs/>
      <w:sz w:val="24"/>
      <w:szCs w:val="24"/>
      <w:lang w:eastAsia="ru-RU"/>
    </w:rPr>
  </w:style>
  <w:style w:type="paragraph" w:customStyle="1" w:styleId="ConsNormal">
    <w:name w:val="ConsNormal"/>
    <w:qFormat/>
    <w:rsid w:val="000D0B79"/>
    <w:pPr>
      <w:widowControl w:val="0"/>
      <w:ind w:right="19772" w:firstLine="720"/>
    </w:pPr>
    <w:rPr>
      <w:rFonts w:ascii="Arial" w:eastAsia="Times New Roman" w:hAnsi="Arial"/>
      <w:lang w:eastAsia="ru-RU"/>
    </w:rPr>
  </w:style>
  <w:style w:type="paragraph" w:customStyle="1" w:styleId="12">
    <w:name w:val="Обычный1"/>
    <w:qFormat/>
    <w:rsid w:val="000D0B79"/>
    <w:rPr>
      <w:rFonts w:eastAsia="Times New Roman"/>
      <w:sz w:val="24"/>
      <w:lang w:eastAsia="ru-RU"/>
    </w:rPr>
  </w:style>
  <w:style w:type="paragraph" w:styleId="af2">
    <w:name w:val="footnote text"/>
    <w:basedOn w:val="a"/>
    <w:uiPriority w:val="99"/>
    <w:semiHidden/>
    <w:unhideWhenUsed/>
    <w:rsid w:val="002158CF"/>
  </w:style>
  <w:style w:type="paragraph" w:customStyle="1" w:styleId="ConsPlusCell">
    <w:name w:val="ConsPlusCell"/>
    <w:uiPriority w:val="99"/>
    <w:qFormat/>
    <w:rsid w:val="005F5C72"/>
    <w:rPr>
      <w:sz w:val="28"/>
      <w:szCs w:val="28"/>
    </w:rPr>
  </w:style>
  <w:style w:type="paragraph" w:customStyle="1" w:styleId="af3">
    <w:name w:val="Содержимое таблицы"/>
    <w:basedOn w:val="a"/>
    <w:qFormat/>
    <w:rsid w:val="00C24FEC"/>
    <w:pPr>
      <w:suppressLineNumbers/>
    </w:pPr>
  </w:style>
  <w:style w:type="paragraph" w:customStyle="1" w:styleId="af4">
    <w:name w:val="Заголовок таблицы"/>
    <w:basedOn w:val="af3"/>
    <w:qFormat/>
    <w:rsid w:val="00C24FEC"/>
    <w:pPr>
      <w:jc w:val="center"/>
    </w:pPr>
    <w:rPr>
      <w:b/>
      <w:bCs/>
    </w:rPr>
  </w:style>
  <w:style w:type="table" w:styleId="af5">
    <w:name w:val="Table Grid"/>
    <w:basedOn w:val="a1"/>
    <w:uiPriority w:val="59"/>
    <w:rsid w:val="005F5C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 Paragraph"/>
    <w:basedOn w:val="a"/>
    <w:uiPriority w:val="34"/>
    <w:qFormat/>
    <w:rsid w:val="00A67432"/>
    <w:pPr>
      <w:ind w:left="720"/>
      <w:contextualSpacing/>
    </w:pPr>
  </w:style>
  <w:style w:type="paragraph" w:customStyle="1" w:styleId="s16">
    <w:name w:val="s_16"/>
    <w:basedOn w:val="a"/>
    <w:rsid w:val="00706D59"/>
    <w:pPr>
      <w:widowControl/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7">
    <w:name w:val="Normal (Web)"/>
    <w:basedOn w:val="a"/>
    <w:uiPriority w:val="99"/>
    <w:unhideWhenUsed/>
    <w:rsid w:val="00706D59"/>
    <w:pPr>
      <w:widowControl/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index heading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C87"/>
    <w:pPr>
      <w:widowControl w:val="0"/>
    </w:pPr>
  </w:style>
  <w:style w:type="paragraph" w:styleId="1">
    <w:name w:val="heading 1"/>
    <w:basedOn w:val="a"/>
    <w:next w:val="a"/>
    <w:link w:val="10"/>
    <w:qFormat/>
    <w:rsid w:val="00535F7C"/>
    <w:pPr>
      <w:keepNext/>
      <w:widowControl/>
      <w:spacing w:before="240" w:after="60"/>
      <w:outlineLvl w:val="0"/>
    </w:pPr>
    <w:rPr>
      <w:rFonts w:ascii="Arial" w:eastAsia="Times New Roman" w:hAnsi="Arial" w:cs="Arial"/>
      <w:b/>
      <w:bCs/>
      <w:kern w:val="2"/>
      <w:sz w:val="32"/>
      <w:szCs w:val="32"/>
      <w:lang w:eastAsia="ru-RU"/>
    </w:rPr>
  </w:style>
  <w:style w:type="paragraph" w:styleId="2">
    <w:name w:val="heading 2"/>
    <w:basedOn w:val="a"/>
    <w:next w:val="a"/>
    <w:qFormat/>
    <w:rsid w:val="00535F7C"/>
    <w:pPr>
      <w:keepNext/>
      <w:widowControl/>
      <w:jc w:val="center"/>
      <w:outlineLvl w:val="1"/>
    </w:pPr>
    <w:rPr>
      <w:rFonts w:eastAsia="Times New Roman"/>
      <w:b/>
      <w:sz w:val="32"/>
      <w:lang w:eastAsia="ru-RU"/>
    </w:rPr>
  </w:style>
  <w:style w:type="paragraph" w:styleId="3">
    <w:name w:val="heading 3"/>
    <w:basedOn w:val="a"/>
    <w:next w:val="a"/>
    <w:link w:val="30"/>
    <w:qFormat/>
    <w:rsid w:val="00535F7C"/>
    <w:pPr>
      <w:keepNext/>
      <w:widowControl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535F7C"/>
    <w:pPr>
      <w:keepNext/>
      <w:widowControl/>
      <w:outlineLvl w:val="3"/>
    </w:pPr>
    <w:rPr>
      <w:rFonts w:eastAsia="Times New Roman"/>
      <w:b/>
      <w:sz w:val="28"/>
      <w:lang w:eastAsia="ru-RU"/>
    </w:rPr>
  </w:style>
  <w:style w:type="paragraph" w:styleId="5">
    <w:name w:val="heading 5"/>
    <w:basedOn w:val="a"/>
    <w:next w:val="a"/>
    <w:link w:val="50"/>
    <w:qFormat/>
    <w:rsid w:val="00535F7C"/>
    <w:pPr>
      <w:keepNext/>
      <w:widowControl/>
      <w:jc w:val="right"/>
      <w:outlineLvl w:val="4"/>
    </w:pPr>
    <w:rPr>
      <w:rFonts w:eastAsia="Times New Roman"/>
      <w:sz w:val="28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535F7C"/>
    <w:pPr>
      <w:keepNext/>
      <w:widowControl/>
      <w:spacing w:before="200"/>
      <w:jc w:val="center"/>
      <w:outlineLvl w:val="5"/>
    </w:pPr>
    <w:rPr>
      <w:rFonts w:eastAsia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535F7C"/>
    <w:rPr>
      <w:rFonts w:ascii="Arial" w:eastAsia="Times New Roman" w:hAnsi="Arial" w:cs="Arial"/>
      <w:b/>
      <w:bCs/>
      <w:kern w:val="2"/>
      <w:sz w:val="32"/>
      <w:szCs w:val="32"/>
      <w:lang w:eastAsia="ru-RU"/>
    </w:rPr>
  </w:style>
  <w:style w:type="character" w:customStyle="1" w:styleId="20">
    <w:name w:val="Заголовок 2 Знак"/>
    <w:basedOn w:val="a0"/>
    <w:qFormat/>
    <w:rsid w:val="00535F7C"/>
    <w:rPr>
      <w:rFonts w:eastAsia="Times New Roman"/>
      <w:b/>
      <w:sz w:val="32"/>
      <w:lang w:eastAsia="ru-RU"/>
    </w:rPr>
  </w:style>
  <w:style w:type="character" w:customStyle="1" w:styleId="30">
    <w:name w:val="Заголовок 3 Знак"/>
    <w:basedOn w:val="a0"/>
    <w:link w:val="3"/>
    <w:qFormat/>
    <w:rsid w:val="00535F7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qFormat/>
    <w:rsid w:val="00535F7C"/>
    <w:rPr>
      <w:rFonts w:eastAsia="Times New Roman"/>
      <w:b/>
      <w:sz w:val="28"/>
      <w:lang w:eastAsia="ru-RU"/>
    </w:rPr>
  </w:style>
  <w:style w:type="character" w:customStyle="1" w:styleId="50">
    <w:name w:val="Заголовок 5 Знак"/>
    <w:basedOn w:val="a0"/>
    <w:link w:val="5"/>
    <w:qFormat/>
    <w:rsid w:val="00535F7C"/>
    <w:rPr>
      <w:rFonts w:eastAsia="Times New Roman"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qFormat/>
    <w:rsid w:val="00535F7C"/>
    <w:rPr>
      <w:rFonts w:eastAsia="Times New Roman"/>
      <w:b/>
      <w:bCs/>
      <w:sz w:val="28"/>
      <w:szCs w:val="24"/>
      <w:lang w:eastAsia="ru-RU"/>
    </w:rPr>
  </w:style>
  <w:style w:type="character" w:customStyle="1" w:styleId="a3">
    <w:name w:val="Основной текст Знак"/>
    <w:basedOn w:val="a0"/>
    <w:qFormat/>
    <w:rsid w:val="00535F7C"/>
    <w:rPr>
      <w:rFonts w:eastAsia="SimSun"/>
      <w:sz w:val="28"/>
      <w:szCs w:val="28"/>
      <w:lang w:eastAsia="zh-CN"/>
    </w:rPr>
  </w:style>
  <w:style w:type="character" w:customStyle="1" w:styleId="a4">
    <w:name w:val="Верхний колонтитул Знак"/>
    <w:basedOn w:val="a0"/>
    <w:uiPriority w:val="99"/>
    <w:qFormat/>
    <w:rsid w:val="00535F7C"/>
    <w:rPr>
      <w:rFonts w:eastAsia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qFormat/>
    <w:rsid w:val="00535F7C"/>
    <w:rPr>
      <w:rFonts w:eastAsia="Times New Roman"/>
      <w:sz w:val="24"/>
      <w:szCs w:val="24"/>
      <w:lang w:eastAsia="ru-RU"/>
    </w:rPr>
  </w:style>
  <w:style w:type="character" w:customStyle="1" w:styleId="-">
    <w:name w:val="Интернет-ссылка"/>
    <w:basedOn w:val="a0"/>
    <w:rsid w:val="00535F7C"/>
    <w:rPr>
      <w:color w:val="0000FF"/>
      <w:u w:val="single"/>
    </w:rPr>
  </w:style>
  <w:style w:type="character" w:styleId="a6">
    <w:name w:val="page number"/>
    <w:basedOn w:val="a0"/>
    <w:qFormat/>
    <w:rsid w:val="00535F7C"/>
  </w:style>
  <w:style w:type="character" w:customStyle="1" w:styleId="21">
    <w:name w:val="Основной текст 2 Знак"/>
    <w:basedOn w:val="a0"/>
    <w:link w:val="22"/>
    <w:qFormat/>
    <w:rsid w:val="00535F7C"/>
    <w:rPr>
      <w:rFonts w:eastAsia="Times New Roman"/>
      <w:b/>
      <w:sz w:val="24"/>
      <w:lang w:eastAsia="ru-RU"/>
    </w:rPr>
  </w:style>
  <w:style w:type="character" w:customStyle="1" w:styleId="a7">
    <w:name w:val="Текст выноски Знак"/>
    <w:basedOn w:val="a0"/>
    <w:uiPriority w:val="99"/>
    <w:semiHidden/>
    <w:qFormat/>
    <w:rsid w:val="00535F7C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0"/>
    <w:qFormat/>
    <w:rsid w:val="00477000"/>
  </w:style>
  <w:style w:type="character" w:customStyle="1" w:styleId="a8">
    <w:name w:val="Текст сноски Знак"/>
    <w:basedOn w:val="a0"/>
    <w:uiPriority w:val="99"/>
    <w:semiHidden/>
    <w:qFormat/>
    <w:rsid w:val="002158CF"/>
  </w:style>
  <w:style w:type="character" w:customStyle="1" w:styleId="a9">
    <w:name w:val="Привязка сноски"/>
    <w:rsid w:val="00C24FEC"/>
    <w:rPr>
      <w:vertAlign w:val="superscript"/>
    </w:rPr>
  </w:style>
  <w:style w:type="character" w:customStyle="1" w:styleId="FootnoteCharacters">
    <w:name w:val="Footnote Characters"/>
    <w:basedOn w:val="a0"/>
    <w:uiPriority w:val="99"/>
    <w:semiHidden/>
    <w:unhideWhenUsed/>
    <w:qFormat/>
    <w:rsid w:val="002158CF"/>
    <w:rPr>
      <w:vertAlign w:val="superscript"/>
    </w:rPr>
  </w:style>
  <w:style w:type="character" w:customStyle="1" w:styleId="ListLabel1">
    <w:name w:val="ListLabel 1"/>
    <w:qFormat/>
    <w:rsid w:val="00C24FEC"/>
    <w:rPr>
      <w:rFonts w:eastAsia="Times New Roman" w:cs="Times New Roman"/>
    </w:rPr>
  </w:style>
  <w:style w:type="paragraph" w:customStyle="1" w:styleId="aa">
    <w:name w:val="Заголовок"/>
    <w:basedOn w:val="a"/>
    <w:next w:val="ab"/>
    <w:qFormat/>
    <w:rsid w:val="00C24FEC"/>
    <w:pPr>
      <w:keepNext/>
      <w:spacing w:before="240" w:after="120"/>
    </w:pPr>
    <w:rPr>
      <w:rFonts w:ascii="Arial" w:eastAsia="Tahoma" w:hAnsi="Arial" w:cs="Droid Sans Devanagari"/>
      <w:sz w:val="28"/>
      <w:szCs w:val="28"/>
    </w:rPr>
  </w:style>
  <w:style w:type="paragraph" w:styleId="ab">
    <w:name w:val="Body Text"/>
    <w:basedOn w:val="a"/>
    <w:rsid w:val="00535F7C"/>
    <w:pPr>
      <w:widowControl/>
      <w:spacing w:before="120" w:after="120"/>
      <w:jc w:val="both"/>
    </w:pPr>
    <w:rPr>
      <w:rFonts w:eastAsia="SimSun"/>
      <w:sz w:val="28"/>
      <w:szCs w:val="28"/>
      <w:lang w:eastAsia="zh-CN"/>
    </w:rPr>
  </w:style>
  <w:style w:type="paragraph" w:styleId="ac">
    <w:name w:val="List"/>
    <w:basedOn w:val="ab"/>
    <w:rsid w:val="00C24FEC"/>
    <w:rPr>
      <w:rFonts w:cs="Droid Sans Devanagari"/>
    </w:rPr>
  </w:style>
  <w:style w:type="paragraph" w:styleId="ad">
    <w:name w:val="caption"/>
    <w:basedOn w:val="a"/>
    <w:qFormat/>
    <w:rsid w:val="00C24FEC"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ae">
    <w:name w:val="index heading"/>
    <w:basedOn w:val="a"/>
    <w:next w:val="11"/>
    <w:semiHidden/>
    <w:qFormat/>
    <w:rsid w:val="00535F7C"/>
    <w:pPr>
      <w:widowControl/>
    </w:pPr>
    <w:rPr>
      <w:rFonts w:eastAsia="Times New Roman"/>
      <w:sz w:val="24"/>
      <w:lang w:eastAsia="ru-RU"/>
    </w:rPr>
  </w:style>
  <w:style w:type="paragraph" w:styleId="af">
    <w:name w:val="header"/>
    <w:basedOn w:val="a"/>
    <w:uiPriority w:val="99"/>
    <w:rsid w:val="00535F7C"/>
    <w:pPr>
      <w:widowControl/>
      <w:tabs>
        <w:tab w:val="center" w:pos="4677"/>
        <w:tab w:val="right" w:pos="9355"/>
      </w:tabs>
    </w:pPr>
    <w:rPr>
      <w:rFonts w:eastAsia="Times New Roman"/>
      <w:sz w:val="24"/>
      <w:szCs w:val="24"/>
      <w:lang w:eastAsia="ru-RU"/>
    </w:rPr>
  </w:style>
  <w:style w:type="paragraph" w:styleId="af0">
    <w:name w:val="footer"/>
    <w:basedOn w:val="a"/>
    <w:rsid w:val="00535F7C"/>
    <w:pPr>
      <w:widowControl/>
      <w:tabs>
        <w:tab w:val="center" w:pos="4677"/>
        <w:tab w:val="right" w:pos="9355"/>
      </w:tabs>
    </w:pPr>
    <w:rPr>
      <w:rFonts w:eastAsia="Times New Roman"/>
      <w:sz w:val="24"/>
      <w:szCs w:val="24"/>
      <w:lang w:eastAsia="ru-RU"/>
    </w:rPr>
  </w:style>
  <w:style w:type="paragraph" w:styleId="22">
    <w:name w:val="Body Text 2"/>
    <w:basedOn w:val="a"/>
    <w:link w:val="21"/>
    <w:qFormat/>
    <w:rsid w:val="00535F7C"/>
    <w:pPr>
      <w:widowControl/>
    </w:pPr>
    <w:rPr>
      <w:rFonts w:eastAsia="Times New Roman"/>
      <w:b/>
      <w:sz w:val="24"/>
      <w:lang w:eastAsia="ru-RU"/>
    </w:rPr>
  </w:style>
  <w:style w:type="paragraph" w:styleId="11">
    <w:name w:val="index 1"/>
    <w:basedOn w:val="a"/>
    <w:next w:val="a"/>
    <w:autoRedefine/>
    <w:semiHidden/>
    <w:qFormat/>
    <w:rsid w:val="00535F7C"/>
    <w:pPr>
      <w:spacing w:line="240" w:lineRule="atLeast"/>
    </w:pPr>
    <w:rPr>
      <w:rFonts w:eastAsia="Times New Roman"/>
      <w:sz w:val="28"/>
      <w:lang w:eastAsia="ru-RU"/>
    </w:rPr>
  </w:style>
  <w:style w:type="paragraph" w:styleId="af1">
    <w:name w:val="Balloon Text"/>
    <w:basedOn w:val="a"/>
    <w:uiPriority w:val="99"/>
    <w:semiHidden/>
    <w:unhideWhenUsed/>
    <w:qFormat/>
    <w:rsid w:val="00535F7C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qFormat/>
    <w:rsid w:val="00477000"/>
    <w:pPr>
      <w:widowControl w:val="0"/>
      <w:ind w:firstLine="720"/>
    </w:pPr>
    <w:rPr>
      <w:rFonts w:ascii="Arial" w:eastAsia="Times New Roman" w:hAnsi="Arial" w:cs="Arial"/>
      <w:lang w:eastAsia="ru-RU"/>
    </w:rPr>
  </w:style>
  <w:style w:type="paragraph" w:customStyle="1" w:styleId="ConsPlusTitle">
    <w:name w:val="ConsPlusTitle"/>
    <w:uiPriority w:val="99"/>
    <w:qFormat/>
    <w:rsid w:val="00477000"/>
    <w:pPr>
      <w:widowControl w:val="0"/>
    </w:pPr>
    <w:rPr>
      <w:rFonts w:eastAsia="Times New Roman"/>
      <w:b/>
      <w:bCs/>
      <w:sz w:val="24"/>
      <w:szCs w:val="24"/>
      <w:lang w:eastAsia="ru-RU"/>
    </w:rPr>
  </w:style>
  <w:style w:type="paragraph" w:customStyle="1" w:styleId="ConsNormal">
    <w:name w:val="ConsNormal"/>
    <w:qFormat/>
    <w:rsid w:val="000D0B79"/>
    <w:pPr>
      <w:widowControl w:val="0"/>
      <w:ind w:right="19772" w:firstLine="720"/>
    </w:pPr>
    <w:rPr>
      <w:rFonts w:ascii="Arial" w:eastAsia="Times New Roman" w:hAnsi="Arial"/>
      <w:lang w:eastAsia="ru-RU"/>
    </w:rPr>
  </w:style>
  <w:style w:type="paragraph" w:customStyle="1" w:styleId="12">
    <w:name w:val="Обычный1"/>
    <w:qFormat/>
    <w:rsid w:val="000D0B79"/>
    <w:rPr>
      <w:rFonts w:eastAsia="Times New Roman"/>
      <w:sz w:val="24"/>
      <w:lang w:eastAsia="ru-RU"/>
    </w:rPr>
  </w:style>
  <w:style w:type="paragraph" w:styleId="af2">
    <w:name w:val="footnote text"/>
    <w:basedOn w:val="a"/>
    <w:uiPriority w:val="99"/>
    <w:semiHidden/>
    <w:unhideWhenUsed/>
    <w:rsid w:val="002158CF"/>
  </w:style>
  <w:style w:type="paragraph" w:customStyle="1" w:styleId="ConsPlusCell">
    <w:name w:val="ConsPlusCell"/>
    <w:uiPriority w:val="99"/>
    <w:qFormat/>
    <w:rsid w:val="005F5C72"/>
    <w:rPr>
      <w:sz w:val="28"/>
      <w:szCs w:val="28"/>
    </w:rPr>
  </w:style>
  <w:style w:type="paragraph" w:customStyle="1" w:styleId="af3">
    <w:name w:val="Содержимое таблицы"/>
    <w:basedOn w:val="a"/>
    <w:qFormat/>
    <w:rsid w:val="00C24FEC"/>
    <w:pPr>
      <w:suppressLineNumbers/>
    </w:pPr>
  </w:style>
  <w:style w:type="paragraph" w:customStyle="1" w:styleId="af4">
    <w:name w:val="Заголовок таблицы"/>
    <w:basedOn w:val="af3"/>
    <w:qFormat/>
    <w:rsid w:val="00C24FEC"/>
    <w:pPr>
      <w:jc w:val="center"/>
    </w:pPr>
    <w:rPr>
      <w:b/>
      <w:bCs/>
    </w:rPr>
  </w:style>
  <w:style w:type="table" w:styleId="af5">
    <w:name w:val="Table Grid"/>
    <w:basedOn w:val="a1"/>
    <w:uiPriority w:val="59"/>
    <w:rsid w:val="005F5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List Paragraph"/>
    <w:basedOn w:val="a"/>
    <w:uiPriority w:val="34"/>
    <w:qFormat/>
    <w:rsid w:val="00A67432"/>
    <w:pPr>
      <w:ind w:left="720"/>
      <w:contextualSpacing/>
    </w:pPr>
  </w:style>
  <w:style w:type="paragraph" w:customStyle="1" w:styleId="s16">
    <w:name w:val="s_16"/>
    <w:basedOn w:val="a"/>
    <w:rsid w:val="00706D59"/>
    <w:pPr>
      <w:widowControl/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7">
    <w:name w:val="Normal (Web)"/>
    <w:basedOn w:val="a"/>
    <w:uiPriority w:val="99"/>
    <w:unhideWhenUsed/>
    <w:rsid w:val="00706D59"/>
    <w:pPr>
      <w:widowControl/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7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3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2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52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4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1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1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96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5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1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1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48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26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88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1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6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76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8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0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20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81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45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1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8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5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67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1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47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9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2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1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8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6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7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78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94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66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78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26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86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6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2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26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3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8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6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8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87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83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1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8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40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6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0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9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70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9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5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6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8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22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9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7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7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76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9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3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6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7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8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6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0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B47307-6147-4FFA-9FD4-01299818F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6</Pages>
  <Words>1002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Федеральный закон от 08.06.2020 N 166-ФЗ"О внесении изменений в отдельные законодательные акты Российской Федерации в целях принятия неотложных мер, направленных на обеспечение устойчивого развития экономики и предотвращение последствий распространения но</vt:lpstr>
    </vt:vector>
  </TitlesOfParts>
  <Company>КонсультантПлюс Версия 4020.00.21</Company>
  <LinksUpToDate>false</LinksUpToDate>
  <CharactersWithSpaces>6707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Федеральный закон от 08.06.2020 N 166-ФЗ"О внесении изменений в отдельные законодательные акты Российской Федерации в целях принятия неотложных мер, направленных на обеспечение устойчивого развития экономики и предотвращение последствий распространения но</dc:title>
  <dc:creator>orinichevaiv</dc:creator>
  <cp:lastModifiedBy>neroznikovays</cp:lastModifiedBy>
  <cp:revision>27</cp:revision>
  <cp:lastPrinted>2023-02-20T11:40:00Z</cp:lastPrinted>
  <dcterms:created xsi:type="dcterms:W3CDTF">2023-01-30T15:08:00Z</dcterms:created>
  <dcterms:modified xsi:type="dcterms:W3CDTF">2023-08-01T11:52:00Z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4020.00.21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